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87822" w14:textId="77777777" w:rsidR="0092438F" w:rsidRPr="00000BC7" w:rsidRDefault="00CD4D8B" w:rsidP="00CD4D8B">
      <w:pPr>
        <w:rPr>
          <w:rFonts w:ascii="Roboto" w:hAnsi="Roboto"/>
          <w:b/>
        </w:rPr>
      </w:pPr>
      <w:r>
        <w:rPr>
          <w:noProof/>
          <w:lang w:val="en-IE" w:eastAsia="en-IE"/>
        </w:rPr>
        <w:drawing>
          <wp:inline distT="0" distB="0" distL="0" distR="0" wp14:anchorId="1A3BF807" wp14:editId="09A6F552">
            <wp:extent cx="2056204" cy="602929"/>
            <wp:effectExtent l="0" t="0" r="127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Box_Logo_BLAC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892" cy="64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438F" w:rsidRPr="00000BC7">
        <w:rPr>
          <w:rFonts w:ascii="Roboto" w:hAnsi="Roboto"/>
          <w:b/>
        </w:rPr>
        <w:t>Firmware Revision Information</w:t>
      </w:r>
    </w:p>
    <w:p w14:paraId="45057669" w14:textId="57AF2F7A" w:rsidR="0092438F" w:rsidRPr="00000BC7" w:rsidRDefault="0092438F" w:rsidP="003B3530">
      <w:pPr>
        <w:pStyle w:val="Default"/>
        <w:rPr>
          <w:rFonts w:ascii="Roboto" w:hAnsi="Roboto" w:cs="Calibri"/>
          <w:lang w:val="en-IE" w:eastAsia="en-IE"/>
        </w:rPr>
      </w:pPr>
      <w:r w:rsidRPr="00000BC7">
        <w:rPr>
          <w:rFonts w:ascii="Roboto" w:hAnsi="Roboto"/>
          <w:b/>
        </w:rPr>
        <w:t>Product Code(s):</w:t>
      </w:r>
      <w:r w:rsidRPr="00000BC7">
        <w:rPr>
          <w:rFonts w:ascii="Roboto" w:hAnsi="Roboto"/>
        </w:rPr>
        <w:t xml:space="preserve"> </w:t>
      </w:r>
    </w:p>
    <w:p w14:paraId="4A5B6ACD" w14:textId="2D0AFBE9" w:rsidR="005309A4" w:rsidRDefault="0092438F" w:rsidP="005309A4">
      <w:pPr>
        <w:rPr>
          <w:rFonts w:ascii="Segoe UI" w:hAnsi="Segoe UI" w:cs="Segoe UI"/>
          <w:color w:val="1A1A1A"/>
        </w:rPr>
      </w:pPr>
      <w:r w:rsidRPr="00000BC7">
        <w:rPr>
          <w:rFonts w:ascii="Roboto" w:hAnsi="Roboto"/>
          <w:b/>
        </w:rPr>
        <w:t>Product Name(s):</w:t>
      </w:r>
      <w:r w:rsidRPr="00000BC7">
        <w:rPr>
          <w:rFonts w:ascii="Roboto" w:hAnsi="Roboto"/>
        </w:rPr>
        <w:t xml:space="preserve"> </w:t>
      </w:r>
      <w:r w:rsidR="00E83E95" w:rsidRPr="00E7482A">
        <w:rPr>
          <w:rFonts w:ascii="Roboto" w:hAnsi="Roboto"/>
        </w:rPr>
        <w:t>Emerald</w:t>
      </w:r>
      <w:r w:rsidR="00C773BC">
        <w:rPr>
          <w:rFonts w:ascii="Roboto" w:hAnsi="Roboto"/>
        </w:rPr>
        <w:t xml:space="preserve"> RemoteApp 1.2.1</w:t>
      </w:r>
    </w:p>
    <w:p w14:paraId="7D9C6D9C" w14:textId="34DC92AB" w:rsidR="0092438F" w:rsidRPr="00E7482A" w:rsidRDefault="0092438F" w:rsidP="0092438F">
      <w:pPr>
        <w:rPr>
          <w:rFonts w:ascii="Roboto" w:hAnsi="Roboto"/>
        </w:rPr>
      </w:pPr>
    </w:p>
    <w:p w14:paraId="75260735" w14:textId="77777777" w:rsidR="0092438F" w:rsidRPr="00000BC7" w:rsidRDefault="0092438F" w:rsidP="0092438F">
      <w:pPr>
        <w:rPr>
          <w:rFonts w:ascii="Roboto" w:hAnsi="Roboto"/>
        </w:rPr>
      </w:pPr>
    </w:p>
    <w:p w14:paraId="4EEF811A" w14:textId="68023CF8" w:rsidR="0092438F" w:rsidRPr="00000BC7" w:rsidRDefault="0092438F" w:rsidP="0092438F">
      <w:pPr>
        <w:rPr>
          <w:rFonts w:ascii="Roboto" w:hAnsi="Roboto"/>
        </w:rPr>
      </w:pPr>
      <w:r w:rsidRPr="00000BC7">
        <w:rPr>
          <w:rFonts w:ascii="Roboto" w:hAnsi="Roboto"/>
          <w:b/>
        </w:rPr>
        <w:t>Date Modified:</w:t>
      </w:r>
      <w:r w:rsidRPr="00000BC7">
        <w:rPr>
          <w:rFonts w:ascii="Roboto" w:hAnsi="Roboto"/>
        </w:rPr>
        <w:t xml:space="preserve"> </w:t>
      </w:r>
      <w:r w:rsidR="00C773BC">
        <w:rPr>
          <w:rFonts w:ascii="Roboto" w:hAnsi="Roboto"/>
        </w:rPr>
        <w:t>23</w:t>
      </w:r>
      <w:r w:rsidR="00C773BC" w:rsidRPr="00C773BC">
        <w:rPr>
          <w:rFonts w:ascii="Roboto" w:hAnsi="Roboto"/>
          <w:vertAlign w:val="superscript"/>
        </w:rPr>
        <w:t>rd</w:t>
      </w:r>
      <w:r w:rsidR="00C773BC">
        <w:rPr>
          <w:rFonts w:ascii="Roboto" w:hAnsi="Roboto"/>
        </w:rPr>
        <w:t xml:space="preserve"> March 2020</w:t>
      </w:r>
      <w:r w:rsidR="00180D30">
        <w:rPr>
          <w:rFonts w:ascii="Roboto" w:hAnsi="Roboto"/>
        </w:rPr>
        <w:t xml:space="preserve"> </w:t>
      </w:r>
    </w:p>
    <w:p w14:paraId="55389E3B" w14:textId="77777777" w:rsidR="0092438F" w:rsidRPr="00000BC7" w:rsidRDefault="0092438F" w:rsidP="0092438F">
      <w:pPr>
        <w:pBdr>
          <w:bottom w:val="single" w:sz="6" w:space="1" w:color="auto"/>
        </w:pBdr>
        <w:rPr>
          <w:rFonts w:ascii="Roboto" w:hAnsi="Roboto"/>
        </w:rPr>
      </w:pPr>
    </w:p>
    <w:p w14:paraId="781B2AD3" w14:textId="77777777" w:rsidR="00CB6821" w:rsidRPr="00000BC7" w:rsidRDefault="00CB6821" w:rsidP="00CB6821">
      <w:pPr>
        <w:autoSpaceDE w:val="0"/>
        <w:autoSpaceDN w:val="0"/>
        <w:adjustRightInd w:val="0"/>
        <w:rPr>
          <w:rFonts w:ascii="Roboto" w:hAnsi="Roboto" w:cs="Arial"/>
          <w:b/>
          <w:bCs/>
          <w:color w:val="000000"/>
          <w:sz w:val="20"/>
          <w:szCs w:val="20"/>
        </w:rPr>
      </w:pPr>
    </w:p>
    <w:p w14:paraId="4546E859" w14:textId="77777777" w:rsidR="00CB6821" w:rsidRPr="00133A1B" w:rsidRDefault="00CB6821" w:rsidP="00CB6821">
      <w:pPr>
        <w:autoSpaceDE w:val="0"/>
        <w:autoSpaceDN w:val="0"/>
        <w:adjustRightInd w:val="0"/>
        <w:rPr>
          <w:rFonts w:ascii="Roboto" w:hAnsi="Roboto" w:cs="Arial"/>
          <w:b/>
          <w:color w:val="000000"/>
          <w:sz w:val="22"/>
          <w:szCs w:val="22"/>
          <w:u w:val="single"/>
        </w:rPr>
      </w:pPr>
      <w:r w:rsidRPr="00133A1B">
        <w:rPr>
          <w:rFonts w:ascii="Roboto" w:hAnsi="Roboto" w:cs="Arial"/>
          <w:b/>
          <w:color w:val="000000"/>
          <w:sz w:val="22"/>
          <w:szCs w:val="22"/>
          <w:u w:val="single"/>
        </w:rPr>
        <w:t>This document outlines:</w:t>
      </w:r>
    </w:p>
    <w:p w14:paraId="4C4C765F" w14:textId="77777777" w:rsidR="00B1669A" w:rsidRPr="00133A1B" w:rsidRDefault="00B1669A" w:rsidP="00CB6821">
      <w:pPr>
        <w:numPr>
          <w:ilvl w:val="0"/>
          <w:numId w:val="1"/>
        </w:numPr>
        <w:autoSpaceDE w:val="0"/>
        <w:autoSpaceDN w:val="0"/>
        <w:adjustRightInd w:val="0"/>
        <w:rPr>
          <w:rFonts w:ascii="Roboto" w:hAnsi="Roboto" w:cs="Arial"/>
          <w:color w:val="000000"/>
          <w:sz w:val="22"/>
          <w:szCs w:val="22"/>
        </w:rPr>
      </w:pPr>
      <w:r w:rsidRPr="00133A1B">
        <w:rPr>
          <w:rFonts w:ascii="Roboto" w:hAnsi="Roboto" w:cs="Arial"/>
          <w:color w:val="000000"/>
          <w:sz w:val="22"/>
          <w:szCs w:val="22"/>
        </w:rPr>
        <w:t>Product Description</w:t>
      </w:r>
    </w:p>
    <w:p w14:paraId="2C6604C3" w14:textId="2C3BCE36" w:rsidR="00CB6821" w:rsidRPr="00133A1B" w:rsidRDefault="00743516" w:rsidP="00CB6821">
      <w:pPr>
        <w:numPr>
          <w:ilvl w:val="0"/>
          <w:numId w:val="1"/>
        </w:numPr>
        <w:autoSpaceDE w:val="0"/>
        <w:autoSpaceDN w:val="0"/>
        <w:adjustRightInd w:val="0"/>
        <w:rPr>
          <w:rFonts w:ascii="Roboto" w:hAnsi="Roboto" w:cs="Arial"/>
          <w:color w:val="000000"/>
          <w:sz w:val="22"/>
          <w:szCs w:val="22"/>
        </w:rPr>
      </w:pPr>
      <w:r w:rsidRPr="00133A1B">
        <w:rPr>
          <w:rFonts w:ascii="Roboto" w:hAnsi="Roboto" w:cs="Arial"/>
          <w:color w:val="000000"/>
          <w:sz w:val="22"/>
          <w:szCs w:val="22"/>
        </w:rPr>
        <w:t>The initial version of Emerald</w:t>
      </w:r>
      <w:r w:rsidR="00E7482A">
        <w:rPr>
          <w:rFonts w:ascii="Roboto" w:hAnsi="Roboto" w:cs="Arial"/>
          <w:color w:val="000000"/>
          <w:sz w:val="22"/>
          <w:szCs w:val="22"/>
        </w:rPr>
        <w:t>-RemoteApp</w:t>
      </w:r>
      <w:r w:rsidRPr="00133A1B">
        <w:rPr>
          <w:rFonts w:ascii="Roboto" w:hAnsi="Roboto" w:cs="Arial"/>
          <w:color w:val="000000"/>
          <w:sz w:val="22"/>
          <w:szCs w:val="22"/>
        </w:rPr>
        <w:t xml:space="preserve"> </w:t>
      </w:r>
      <w:r w:rsidR="00E7482A">
        <w:rPr>
          <w:rFonts w:ascii="Roboto" w:hAnsi="Roboto" w:cs="Arial"/>
          <w:color w:val="000000"/>
          <w:sz w:val="22"/>
          <w:szCs w:val="22"/>
        </w:rPr>
        <w:t>software</w:t>
      </w:r>
      <w:r w:rsidR="00CC6D8F" w:rsidRPr="00133A1B">
        <w:rPr>
          <w:rFonts w:ascii="Roboto" w:hAnsi="Roboto" w:cs="Arial"/>
          <w:color w:val="000000"/>
          <w:sz w:val="22"/>
          <w:szCs w:val="22"/>
        </w:rPr>
        <w:t xml:space="preserve"> and key features</w:t>
      </w:r>
    </w:p>
    <w:p w14:paraId="60D1760B" w14:textId="00F84553" w:rsidR="00CB6821" w:rsidRPr="00133A1B" w:rsidRDefault="00E7482A" w:rsidP="00CB6821">
      <w:pPr>
        <w:numPr>
          <w:ilvl w:val="0"/>
          <w:numId w:val="1"/>
        </w:numPr>
        <w:autoSpaceDE w:val="0"/>
        <w:autoSpaceDN w:val="0"/>
        <w:adjustRightInd w:val="0"/>
        <w:rPr>
          <w:rFonts w:ascii="Roboto" w:hAnsi="Roboto" w:cs="Arial"/>
          <w:color w:val="000000"/>
          <w:sz w:val="22"/>
          <w:szCs w:val="22"/>
        </w:rPr>
      </w:pPr>
      <w:r>
        <w:rPr>
          <w:rFonts w:ascii="Roboto" w:hAnsi="Roboto" w:cs="Arial"/>
          <w:color w:val="000000"/>
          <w:sz w:val="22"/>
          <w:szCs w:val="22"/>
        </w:rPr>
        <w:t>Software</w:t>
      </w:r>
      <w:r w:rsidR="00CB6821" w:rsidRPr="00133A1B">
        <w:rPr>
          <w:rFonts w:ascii="Roboto" w:hAnsi="Roboto" w:cs="Arial"/>
          <w:color w:val="000000"/>
          <w:sz w:val="22"/>
          <w:szCs w:val="22"/>
        </w:rPr>
        <w:t xml:space="preserve"> Installation </w:t>
      </w:r>
    </w:p>
    <w:p w14:paraId="5EAA6F97" w14:textId="77777777" w:rsidR="00CB6821" w:rsidRPr="00133A1B" w:rsidRDefault="00CC6D8F" w:rsidP="00CB6821">
      <w:pPr>
        <w:numPr>
          <w:ilvl w:val="0"/>
          <w:numId w:val="1"/>
        </w:numPr>
        <w:autoSpaceDE w:val="0"/>
        <w:autoSpaceDN w:val="0"/>
        <w:adjustRightInd w:val="0"/>
        <w:rPr>
          <w:rFonts w:ascii="Roboto" w:hAnsi="Roboto" w:cs="Arial"/>
          <w:color w:val="000000"/>
          <w:sz w:val="22"/>
          <w:szCs w:val="22"/>
        </w:rPr>
      </w:pPr>
      <w:r w:rsidRPr="00133A1B">
        <w:rPr>
          <w:rFonts w:ascii="Roboto" w:hAnsi="Roboto" w:cs="Arial"/>
          <w:color w:val="000000"/>
          <w:sz w:val="22"/>
          <w:szCs w:val="22"/>
        </w:rPr>
        <w:t>Notes on Release</w:t>
      </w:r>
    </w:p>
    <w:p w14:paraId="4F882C76" w14:textId="4A139362" w:rsidR="00E7482A" w:rsidRPr="00A55305" w:rsidRDefault="00CB6821" w:rsidP="00CB6821">
      <w:pPr>
        <w:rPr>
          <w:rFonts w:ascii="Roboto" w:hAnsi="Roboto" w:cs="Arial"/>
          <w:color w:val="0000FF"/>
          <w:sz w:val="22"/>
          <w:szCs w:val="22"/>
        </w:rPr>
      </w:pPr>
      <w:r w:rsidRPr="00133A1B">
        <w:rPr>
          <w:rFonts w:ascii="Roboto" w:hAnsi="Roboto" w:cs="Arial"/>
          <w:sz w:val="22"/>
          <w:szCs w:val="22"/>
        </w:rPr>
        <w:t>For further information</w:t>
      </w:r>
      <w:r w:rsidR="000464FF" w:rsidRPr="00133A1B">
        <w:rPr>
          <w:rFonts w:ascii="Roboto" w:hAnsi="Roboto" w:cs="Arial"/>
          <w:sz w:val="22"/>
          <w:szCs w:val="22"/>
        </w:rPr>
        <w:t>,</w:t>
      </w:r>
      <w:r w:rsidRPr="00133A1B">
        <w:rPr>
          <w:rFonts w:ascii="Roboto" w:hAnsi="Roboto" w:cs="Arial"/>
          <w:sz w:val="22"/>
          <w:szCs w:val="22"/>
        </w:rPr>
        <w:t xml:space="preserve"> please review </w:t>
      </w:r>
      <w:hyperlink r:id="rId9" w:history="1">
        <w:r w:rsidR="00743516" w:rsidRPr="00133A1B">
          <w:rPr>
            <w:rStyle w:val="Hyperlink"/>
            <w:rFonts w:ascii="Roboto" w:hAnsi="Roboto" w:cs="Arial"/>
            <w:sz w:val="22"/>
            <w:szCs w:val="22"/>
          </w:rPr>
          <w:t>www.blackbox.com/emerald</w:t>
        </w:r>
      </w:hyperlink>
      <w:r w:rsidR="00E7482A">
        <w:rPr>
          <w:rStyle w:val="Hyperlink"/>
          <w:rFonts w:ascii="Roboto" w:hAnsi="Roboto" w:cs="Arial"/>
          <w:sz w:val="22"/>
          <w:szCs w:val="22"/>
          <w:u w:val="none"/>
        </w:rPr>
        <w:t xml:space="preserve"> </w:t>
      </w:r>
      <w:r w:rsidR="00A55305">
        <w:rPr>
          <w:rStyle w:val="Hyperlink"/>
          <w:rFonts w:ascii="Roboto" w:hAnsi="Roboto" w:cs="Arial"/>
          <w:sz w:val="22"/>
          <w:szCs w:val="22"/>
          <w:u w:val="none"/>
        </w:rPr>
        <w:br/>
      </w:r>
      <w:r w:rsidR="00A55305" w:rsidRPr="00A55305">
        <w:rPr>
          <w:rStyle w:val="Hyperlink"/>
          <w:rFonts w:ascii="Roboto" w:hAnsi="Roboto" w:cs="Arial"/>
          <w:color w:val="auto"/>
          <w:sz w:val="22"/>
          <w:szCs w:val="22"/>
          <w:u w:val="none"/>
        </w:rPr>
        <w:t xml:space="preserve">You can view the user manual </w:t>
      </w:r>
      <w:hyperlink r:id="rId10" w:history="1">
        <w:r w:rsidR="00A55305" w:rsidRPr="00A55305">
          <w:rPr>
            <w:rStyle w:val="Hyperlink"/>
            <w:rFonts w:ascii="Roboto" w:hAnsi="Roboto" w:cs="Arial"/>
            <w:sz w:val="22"/>
            <w:szCs w:val="22"/>
          </w:rPr>
          <w:t>HERE</w:t>
        </w:r>
      </w:hyperlink>
      <w:r w:rsidR="00A55305" w:rsidRPr="00A55305">
        <w:rPr>
          <w:rStyle w:val="Hyperlink"/>
          <w:rFonts w:ascii="Roboto" w:hAnsi="Roboto" w:cs="Arial"/>
          <w:color w:val="auto"/>
          <w:sz w:val="22"/>
          <w:szCs w:val="22"/>
          <w:u w:val="none"/>
        </w:rPr>
        <w:t>.</w:t>
      </w:r>
    </w:p>
    <w:p w14:paraId="38B93FFC" w14:textId="77777777" w:rsidR="00743516" w:rsidRPr="00133A1B" w:rsidRDefault="00743516" w:rsidP="00CB6821">
      <w:pPr>
        <w:rPr>
          <w:rFonts w:ascii="Roboto" w:hAnsi="Roboto" w:cs="Arial"/>
          <w:sz w:val="22"/>
          <w:szCs w:val="22"/>
        </w:rPr>
      </w:pPr>
    </w:p>
    <w:p w14:paraId="35D880D6" w14:textId="77777777" w:rsidR="00B1669A" w:rsidRPr="00133A1B" w:rsidRDefault="005357DB" w:rsidP="00B1669A">
      <w:pPr>
        <w:rPr>
          <w:rFonts w:ascii="Roboto" w:hAnsi="Roboto" w:cs="Arial"/>
          <w:b/>
          <w:sz w:val="22"/>
          <w:szCs w:val="22"/>
          <w:u w:val="single"/>
        </w:rPr>
      </w:pPr>
      <w:r w:rsidRPr="00133A1B">
        <w:rPr>
          <w:rFonts w:ascii="Roboto" w:hAnsi="Roboto" w:cs="Arial"/>
          <w:b/>
          <w:sz w:val="22"/>
          <w:szCs w:val="22"/>
          <w:u w:val="single"/>
        </w:rPr>
        <w:t>Product Description</w:t>
      </w:r>
      <w:r w:rsidR="00B1669A" w:rsidRPr="00133A1B">
        <w:rPr>
          <w:rFonts w:ascii="Roboto" w:hAnsi="Roboto" w:cs="Arial"/>
          <w:b/>
          <w:sz w:val="22"/>
          <w:szCs w:val="22"/>
          <w:u w:val="single"/>
        </w:rPr>
        <w:t>:</w:t>
      </w:r>
    </w:p>
    <w:p w14:paraId="33E8E823" w14:textId="0F43ABE4" w:rsidR="00B65ECD" w:rsidRDefault="00C773BC" w:rsidP="00B65ECD">
      <w:pPr>
        <w:autoSpaceDE w:val="0"/>
        <w:autoSpaceDN w:val="0"/>
        <w:adjustRightInd w:val="0"/>
        <w:rPr>
          <w:rFonts w:ascii="Roboto" w:hAnsi="Roboto" w:cs="Roboto-Regular"/>
          <w:sz w:val="22"/>
          <w:szCs w:val="22"/>
          <w:lang w:val="en-GB" w:eastAsia="en-IE"/>
        </w:rPr>
      </w:pPr>
      <w:r>
        <w:rPr>
          <w:rFonts w:ascii="Roboto" w:hAnsi="Roboto" w:cs="Roboto-Regular"/>
          <w:sz w:val="22"/>
          <w:szCs w:val="22"/>
          <w:lang w:val="en-GB" w:eastAsia="en-IE"/>
        </w:rPr>
        <w:t xml:space="preserve">The Emerald™ Remote App </w:t>
      </w:r>
      <w:r w:rsidR="00B65ECD" w:rsidRPr="00B65ECD">
        <w:rPr>
          <w:rFonts w:ascii="Roboto" w:hAnsi="Roboto" w:cs="Roboto-Regular"/>
          <w:sz w:val="22"/>
          <w:szCs w:val="22"/>
          <w:lang w:val="en-GB" w:eastAsia="en-IE"/>
        </w:rPr>
        <w:t>software from Black Box allows users to access their Emerald connections, both physical</w:t>
      </w:r>
      <w:r w:rsidR="00B65ECD">
        <w:rPr>
          <w:rFonts w:ascii="Roboto" w:hAnsi="Roboto" w:cs="Roboto-Regular"/>
          <w:sz w:val="22"/>
          <w:szCs w:val="22"/>
          <w:lang w:val="en-GB" w:eastAsia="en-IE"/>
        </w:rPr>
        <w:t xml:space="preserve"> </w:t>
      </w:r>
      <w:r w:rsidR="00B65ECD" w:rsidRPr="00B65ECD">
        <w:rPr>
          <w:rFonts w:ascii="Roboto" w:hAnsi="Roboto" w:cs="Roboto-Regular"/>
          <w:sz w:val="22"/>
          <w:szCs w:val="22"/>
          <w:lang w:val="en-GB" w:eastAsia="en-IE"/>
        </w:rPr>
        <w:t>and virtual, from any Windows 10 device. This increases mobility and device access and monitoring in full HD video on the Emerald</w:t>
      </w:r>
      <w:r w:rsidR="00B65ECD">
        <w:rPr>
          <w:rFonts w:ascii="Roboto" w:hAnsi="Roboto" w:cs="Roboto-Regular"/>
          <w:sz w:val="22"/>
          <w:szCs w:val="22"/>
          <w:lang w:val="en-GB" w:eastAsia="en-IE"/>
        </w:rPr>
        <w:t xml:space="preserve"> </w:t>
      </w:r>
      <w:r w:rsidR="00B65ECD" w:rsidRPr="00B65ECD">
        <w:rPr>
          <w:rFonts w:ascii="Roboto" w:hAnsi="Roboto" w:cs="Roboto-Regular"/>
          <w:sz w:val="22"/>
          <w:szCs w:val="22"/>
          <w:lang w:val="en-GB" w:eastAsia="en-IE"/>
        </w:rPr>
        <w:t xml:space="preserve">System. </w:t>
      </w:r>
    </w:p>
    <w:p w14:paraId="10AC9978" w14:textId="77777777" w:rsidR="002A7180" w:rsidRDefault="002A7180" w:rsidP="00B65ECD">
      <w:pPr>
        <w:autoSpaceDE w:val="0"/>
        <w:autoSpaceDN w:val="0"/>
        <w:adjustRightInd w:val="0"/>
        <w:rPr>
          <w:rFonts w:ascii="Roboto" w:hAnsi="Roboto" w:cs="Roboto-Regular"/>
          <w:sz w:val="22"/>
          <w:szCs w:val="22"/>
          <w:lang w:val="en-GB" w:eastAsia="en-IE"/>
        </w:rPr>
      </w:pPr>
    </w:p>
    <w:p w14:paraId="48883E86" w14:textId="2DD381C8" w:rsidR="002A7180" w:rsidRDefault="002A7180" w:rsidP="00B65ECD">
      <w:pPr>
        <w:autoSpaceDE w:val="0"/>
        <w:autoSpaceDN w:val="0"/>
        <w:adjustRightInd w:val="0"/>
        <w:rPr>
          <w:rFonts w:ascii="Roboto" w:hAnsi="Roboto" w:cs="Roboto-Regular"/>
          <w:sz w:val="22"/>
          <w:szCs w:val="22"/>
          <w:lang w:val="en-GB" w:eastAsia="en-IE"/>
        </w:rPr>
      </w:pPr>
      <w:r>
        <w:rPr>
          <w:rFonts w:ascii="Roboto" w:hAnsi="Roboto" w:cs="Roboto-Regular"/>
          <w:sz w:val="22"/>
          <w:szCs w:val="22"/>
          <w:lang w:val="en-GB" w:eastAsia="en-IE"/>
        </w:rPr>
        <w:t>Changes Since the last release</w:t>
      </w:r>
    </w:p>
    <w:p w14:paraId="0F485D3D" w14:textId="1A786F15" w:rsidR="002A7180" w:rsidRPr="00C773BC" w:rsidRDefault="008912A4" w:rsidP="00B65ECD">
      <w:pPr>
        <w:autoSpaceDE w:val="0"/>
        <w:autoSpaceDN w:val="0"/>
        <w:adjustRightInd w:val="0"/>
        <w:rPr>
          <w:rFonts w:ascii="Roboto" w:hAnsi="Roboto" w:cs="Segoe UI"/>
          <w:color w:val="091E42"/>
          <w:sz w:val="22"/>
          <w:szCs w:val="22"/>
          <w:shd w:val="clear" w:color="auto" w:fill="FFFFFF"/>
        </w:rPr>
      </w:pPr>
      <w:r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Remote App 1.2.1.</w:t>
      </w:r>
      <w:r w:rsidR="005309A4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r</w:t>
      </w:r>
      <w:r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67</w:t>
      </w:r>
      <w:r w:rsidR="00C773BC" w:rsidRPr="00C773BC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30</w:t>
      </w:r>
      <w:r w:rsidR="002A7180" w:rsidRPr="00C773BC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 xml:space="preserve"> :</w:t>
      </w:r>
    </w:p>
    <w:p w14:paraId="40E6A796" w14:textId="4B411304" w:rsidR="002A7180" w:rsidRPr="002A7180" w:rsidRDefault="00C773BC" w:rsidP="002A7180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Roboto" w:hAnsi="Roboto" w:cs="Segoe UI"/>
          <w:color w:val="091E42"/>
          <w:sz w:val="22"/>
          <w:szCs w:val="22"/>
          <w:shd w:val="clear" w:color="auto" w:fill="FFFFFF"/>
        </w:rPr>
      </w:pPr>
      <w:r>
        <w:rPr>
          <w:rFonts w:ascii="Roboto" w:hAnsi="Roboto" w:cs="Roboto-Regular"/>
          <w:sz w:val="22"/>
          <w:szCs w:val="22"/>
          <w:lang w:val="en-GB" w:eastAsia="en-IE"/>
        </w:rPr>
        <w:t>Resolve issue with connecting via VPN</w:t>
      </w:r>
    </w:p>
    <w:p w14:paraId="0FCE8DB9" w14:textId="77777777" w:rsidR="00004D52" w:rsidRPr="00B65ECD" w:rsidRDefault="00004D52" w:rsidP="00B65ECD">
      <w:pPr>
        <w:autoSpaceDE w:val="0"/>
        <w:autoSpaceDN w:val="0"/>
        <w:adjustRightInd w:val="0"/>
        <w:rPr>
          <w:rFonts w:ascii="Roboto" w:hAnsi="Roboto" w:cs="Roboto-Regular"/>
          <w:sz w:val="22"/>
          <w:szCs w:val="22"/>
          <w:lang w:val="en-GB" w:eastAsia="en-IE"/>
        </w:rPr>
      </w:pPr>
    </w:p>
    <w:p w14:paraId="7FBE96C9" w14:textId="77777777" w:rsidR="00B65ECD" w:rsidRPr="00B65ECD" w:rsidRDefault="00B65ECD" w:rsidP="00B65ECD">
      <w:pPr>
        <w:rPr>
          <w:rFonts w:ascii="Roboto" w:hAnsi="Roboto" w:cs="Arial"/>
          <w:sz w:val="22"/>
          <w:szCs w:val="22"/>
        </w:rPr>
      </w:pPr>
    </w:p>
    <w:p w14:paraId="1117F6C1" w14:textId="2D3D5D5D" w:rsidR="00CB6821" w:rsidRPr="00133A1B" w:rsidRDefault="00F45FBA" w:rsidP="00CB6821">
      <w:pPr>
        <w:rPr>
          <w:rFonts w:ascii="Roboto" w:hAnsi="Roboto" w:cs="Arial"/>
          <w:b/>
          <w:sz w:val="22"/>
          <w:szCs w:val="22"/>
          <w:u w:val="single"/>
        </w:rPr>
      </w:pPr>
      <w:r>
        <w:rPr>
          <w:rFonts w:ascii="Roboto" w:hAnsi="Roboto" w:cs="Arial"/>
          <w:b/>
          <w:sz w:val="22"/>
          <w:szCs w:val="22"/>
          <w:u w:val="single"/>
        </w:rPr>
        <w:t>Software Version</w:t>
      </w:r>
    </w:p>
    <w:p w14:paraId="5F6200BC" w14:textId="77777777" w:rsidR="00E325A2" w:rsidRPr="00133A1B" w:rsidRDefault="00E325A2" w:rsidP="00E325A2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sz w:val="22"/>
          <w:szCs w:val="22"/>
        </w:rPr>
      </w:pPr>
    </w:p>
    <w:p w14:paraId="4DC31618" w14:textId="18DA4415" w:rsidR="0075309B" w:rsidRPr="00B65ECD" w:rsidRDefault="00C773BC" w:rsidP="0075309B">
      <w:pPr>
        <w:pStyle w:val="ListParagraph"/>
        <w:ind w:left="360"/>
        <w:rPr>
          <w:rFonts w:ascii="Roboto" w:hAnsi="Roboto"/>
          <w:sz w:val="22"/>
          <w:szCs w:val="22"/>
        </w:rPr>
      </w:pPr>
      <w:r>
        <w:rPr>
          <w:rFonts w:ascii="Roboto" w:hAnsi="Roboto" w:cs="Segoe UI"/>
          <w:color w:val="091E42"/>
          <w:sz w:val="22"/>
          <w:szCs w:val="22"/>
          <w:shd w:val="clear" w:color="auto" w:fill="FFFFFF"/>
        </w:rPr>
        <w:t xml:space="preserve">Remote </w:t>
      </w:r>
      <w:r w:rsidR="008912A4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App 1.2.1.</w:t>
      </w:r>
      <w:r w:rsidR="005309A4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r</w:t>
      </w:r>
      <w:r w:rsidR="008912A4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67</w:t>
      </w:r>
      <w:r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30</w:t>
      </w:r>
      <w:r w:rsidR="00B65ECD" w:rsidRPr="00B65ECD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 xml:space="preserve"> </w:t>
      </w:r>
      <w:r w:rsidR="00180D30" w:rsidRPr="00B65ECD">
        <w:rPr>
          <w:rFonts w:ascii="Roboto" w:hAnsi="Roboto"/>
          <w:sz w:val="22"/>
          <w:szCs w:val="22"/>
        </w:rPr>
        <w:t>–</w:t>
      </w:r>
      <w:r w:rsidR="0075309B" w:rsidRPr="00B65ECD">
        <w:rPr>
          <w:rFonts w:ascii="Roboto" w:hAnsi="Roboto"/>
          <w:sz w:val="22"/>
          <w:szCs w:val="22"/>
        </w:rPr>
        <w:t xml:space="preserve"> </w:t>
      </w:r>
      <w:r w:rsidR="00180D30" w:rsidRPr="00B65ECD">
        <w:rPr>
          <w:rFonts w:ascii="Roboto" w:hAnsi="Roboto"/>
          <w:sz w:val="22"/>
          <w:szCs w:val="22"/>
        </w:rPr>
        <w:t>T</w:t>
      </w:r>
      <w:r w:rsidR="00133A1B" w:rsidRPr="00B65ECD">
        <w:rPr>
          <w:rFonts w:ascii="Roboto" w:hAnsi="Roboto"/>
          <w:sz w:val="22"/>
          <w:szCs w:val="22"/>
        </w:rPr>
        <w:t>he release version available on line</w:t>
      </w:r>
      <w:r w:rsidR="004C2646">
        <w:rPr>
          <w:rFonts w:ascii="Roboto" w:hAnsi="Roboto"/>
          <w:sz w:val="22"/>
          <w:szCs w:val="22"/>
        </w:rPr>
        <w:t xml:space="preserve"> </w:t>
      </w:r>
      <w:r w:rsidR="004C2646" w:rsidRPr="002A7180">
        <w:rPr>
          <w:rFonts w:ascii="Roboto" w:hAnsi="Roboto"/>
          <w:sz w:val="22"/>
          <w:szCs w:val="22"/>
        </w:rPr>
        <w:t>(</w:t>
      </w:r>
      <w:r w:rsidR="00607E10" w:rsidRPr="00607E10">
        <w:rPr>
          <w:rFonts w:ascii="Roboto" w:hAnsi="Roboto"/>
          <w:i/>
          <w:iCs/>
          <w:sz w:val="22"/>
          <w:szCs w:val="22"/>
        </w:rPr>
        <w:t>No URL as this is included in the download package</w:t>
      </w:r>
      <w:r w:rsidR="00607E10">
        <w:rPr>
          <w:rFonts w:ascii="Roboto" w:hAnsi="Roboto"/>
          <w:i/>
          <w:iCs/>
          <w:sz w:val="22"/>
          <w:szCs w:val="22"/>
        </w:rPr>
        <w:t xml:space="preserve">, to find the latest RemoteAPP software, go to </w:t>
      </w:r>
      <w:hyperlink r:id="rId11" w:history="1">
        <w:r w:rsidR="00607E10" w:rsidRPr="0024413C">
          <w:rPr>
            <w:rStyle w:val="Hyperlink"/>
            <w:rFonts w:ascii="Roboto" w:hAnsi="Roboto"/>
            <w:i/>
            <w:iCs/>
            <w:sz w:val="22"/>
            <w:szCs w:val="22"/>
          </w:rPr>
          <w:t>www.blackbox.com</w:t>
        </w:r>
      </w:hyperlink>
      <w:r w:rsidR="00607E10">
        <w:rPr>
          <w:rFonts w:ascii="Roboto" w:hAnsi="Roboto"/>
          <w:i/>
          <w:iCs/>
          <w:sz w:val="22"/>
          <w:szCs w:val="22"/>
        </w:rPr>
        <w:t xml:space="preserve"> and search for BXAMGR, then under Resources find the latest version of RemoteAPP).</w:t>
      </w:r>
      <w:bookmarkStart w:id="0" w:name="_GoBack"/>
      <w:bookmarkEnd w:id="0"/>
    </w:p>
    <w:p w14:paraId="0A5F5BE7" w14:textId="77777777" w:rsidR="00F777AC" w:rsidRPr="00133A1B" w:rsidRDefault="00F777AC" w:rsidP="00F777AC">
      <w:pPr>
        <w:autoSpaceDE w:val="0"/>
        <w:autoSpaceDN w:val="0"/>
        <w:adjustRightInd w:val="0"/>
        <w:rPr>
          <w:rFonts w:ascii="Roboto" w:hAnsi="Roboto" w:cs="Arial"/>
          <w:b/>
          <w:sz w:val="22"/>
          <w:szCs w:val="22"/>
          <w:u w:val="single"/>
        </w:rPr>
      </w:pPr>
    </w:p>
    <w:p w14:paraId="07555B61" w14:textId="3021FA21" w:rsidR="00F777AC" w:rsidRPr="00133A1B" w:rsidRDefault="00B65ECD" w:rsidP="00F777AC">
      <w:pPr>
        <w:autoSpaceDE w:val="0"/>
        <w:autoSpaceDN w:val="0"/>
        <w:adjustRightInd w:val="0"/>
        <w:rPr>
          <w:rFonts w:ascii="Roboto" w:hAnsi="Roboto" w:cs="Arial"/>
          <w:b/>
          <w:sz w:val="22"/>
          <w:szCs w:val="22"/>
          <w:u w:val="single"/>
        </w:rPr>
      </w:pPr>
      <w:r>
        <w:rPr>
          <w:rFonts w:ascii="Roboto" w:hAnsi="Roboto" w:cs="Arial"/>
          <w:b/>
          <w:sz w:val="22"/>
          <w:szCs w:val="22"/>
          <w:u w:val="single"/>
        </w:rPr>
        <w:t>Software</w:t>
      </w:r>
      <w:r w:rsidR="00F777AC" w:rsidRPr="00133A1B">
        <w:rPr>
          <w:rFonts w:ascii="Roboto" w:hAnsi="Roboto" w:cs="Arial"/>
          <w:b/>
          <w:sz w:val="22"/>
          <w:szCs w:val="22"/>
          <w:u w:val="single"/>
        </w:rPr>
        <w:t xml:space="preserve"> Installation</w:t>
      </w:r>
    </w:p>
    <w:p w14:paraId="709F3D07" w14:textId="69F98458" w:rsidR="00F777AC" w:rsidRDefault="00B65ECD" w:rsidP="00F777AC">
      <w:pPr>
        <w:autoSpaceDE w:val="0"/>
        <w:autoSpaceDN w:val="0"/>
        <w:adjustRightInd w:val="0"/>
        <w:rPr>
          <w:rFonts w:ascii="Roboto" w:hAnsi="Roboto" w:cs="Arial"/>
          <w:sz w:val="22"/>
          <w:szCs w:val="22"/>
        </w:rPr>
      </w:pPr>
      <w:r>
        <w:rPr>
          <w:rFonts w:ascii="Roboto" w:hAnsi="Roboto" w:cs="Arial"/>
          <w:sz w:val="22"/>
          <w:szCs w:val="22"/>
        </w:rPr>
        <w:t>Emerald</w:t>
      </w:r>
      <w:r w:rsidR="00897BF2">
        <w:rPr>
          <w:rFonts w:ascii="Roboto" w:hAnsi="Roboto" w:cs="Arial"/>
          <w:sz w:val="22"/>
          <w:szCs w:val="22"/>
        </w:rPr>
        <w:t>-SE</w:t>
      </w:r>
      <w:r>
        <w:rPr>
          <w:rFonts w:ascii="Roboto" w:hAnsi="Roboto" w:cs="Arial"/>
          <w:sz w:val="22"/>
          <w:szCs w:val="22"/>
        </w:rPr>
        <w:t xml:space="preserve"> RemoteApp software is a free download from Black Box</w:t>
      </w:r>
    </w:p>
    <w:p w14:paraId="0F6D40C2" w14:textId="6A25C7F1" w:rsidR="00B65ECD" w:rsidRPr="00B65ECD" w:rsidRDefault="008369F7" w:rsidP="00F777AC">
      <w:pPr>
        <w:autoSpaceDE w:val="0"/>
        <w:autoSpaceDN w:val="0"/>
        <w:adjustRightInd w:val="0"/>
        <w:rPr>
          <w:rFonts w:ascii="Roboto" w:hAnsi="Roboto" w:cs="Arial"/>
          <w:sz w:val="22"/>
          <w:szCs w:val="22"/>
        </w:rPr>
      </w:pPr>
      <w:r>
        <w:rPr>
          <w:rFonts w:ascii="Roboto" w:hAnsi="Roboto" w:cs="Arial"/>
          <w:sz w:val="22"/>
          <w:szCs w:val="22"/>
        </w:rPr>
        <w:t>Run the RemoteApp.msi installer which will install the application and OpenSSL on your device</w:t>
      </w:r>
      <w:r w:rsidR="00B65ECD">
        <w:rPr>
          <w:rFonts w:ascii="Roboto" w:hAnsi="Roboto" w:cs="Arial"/>
          <w:sz w:val="22"/>
          <w:szCs w:val="22"/>
        </w:rPr>
        <w:t xml:space="preserve"> </w:t>
      </w:r>
    </w:p>
    <w:p w14:paraId="12750E28" w14:textId="77E86382" w:rsidR="00DA545D" w:rsidRPr="00133A1B" w:rsidRDefault="00DA545D" w:rsidP="00DA545D">
      <w:pPr>
        <w:rPr>
          <w:rFonts w:ascii="Roboto" w:hAnsi="Roboto"/>
          <w:sz w:val="22"/>
          <w:szCs w:val="22"/>
        </w:rPr>
      </w:pPr>
    </w:p>
    <w:p w14:paraId="3D44C594" w14:textId="77777777" w:rsidR="009C7B2E" w:rsidRPr="00133A1B" w:rsidRDefault="009C7B2E" w:rsidP="00DA545D">
      <w:pPr>
        <w:rPr>
          <w:rFonts w:ascii="Roboto" w:hAnsi="Roboto"/>
          <w:sz w:val="22"/>
          <w:szCs w:val="22"/>
        </w:rPr>
      </w:pPr>
    </w:p>
    <w:p w14:paraId="156A44E8" w14:textId="416201DE" w:rsidR="00DA545D" w:rsidRPr="00133A1B" w:rsidRDefault="00DA545D" w:rsidP="00DA545D">
      <w:pPr>
        <w:keepNext/>
        <w:widowControl w:val="0"/>
        <w:autoSpaceDE w:val="0"/>
        <w:autoSpaceDN w:val="0"/>
        <w:adjustRightInd w:val="0"/>
        <w:rPr>
          <w:rFonts w:ascii="Roboto" w:hAnsi="Roboto" w:cs="Calibri"/>
          <w:b/>
          <w:bCs/>
          <w:sz w:val="22"/>
          <w:szCs w:val="22"/>
          <w:u w:val="single"/>
        </w:rPr>
      </w:pPr>
      <w:r w:rsidRPr="00133A1B">
        <w:rPr>
          <w:rFonts w:ascii="Roboto" w:hAnsi="Roboto" w:cs="Calibri"/>
          <w:b/>
          <w:bCs/>
          <w:sz w:val="22"/>
          <w:szCs w:val="22"/>
          <w:u w:val="single"/>
        </w:rPr>
        <w:t>Transmitter</w:t>
      </w:r>
      <w:r w:rsidR="00F45FBA">
        <w:rPr>
          <w:rFonts w:ascii="Roboto" w:hAnsi="Roboto" w:cs="Calibri"/>
          <w:b/>
          <w:bCs/>
          <w:sz w:val="22"/>
          <w:szCs w:val="22"/>
          <w:u w:val="single"/>
        </w:rPr>
        <w:t xml:space="preserve"> Configuration</w:t>
      </w:r>
      <w:r w:rsidRPr="00133A1B">
        <w:rPr>
          <w:rFonts w:ascii="Roboto" w:hAnsi="Roboto" w:cs="Calibri"/>
          <w:b/>
          <w:bCs/>
          <w:sz w:val="22"/>
          <w:szCs w:val="22"/>
          <w:u w:val="single"/>
        </w:rPr>
        <w:t>:</w:t>
      </w:r>
    </w:p>
    <w:p w14:paraId="28E23221" w14:textId="245706F3" w:rsidR="00DA545D" w:rsidRDefault="00F45FBA" w:rsidP="00DA545D">
      <w:pPr>
        <w:widowControl w:val="0"/>
        <w:autoSpaceDE w:val="0"/>
        <w:autoSpaceDN w:val="0"/>
        <w:adjustRightInd w:val="0"/>
        <w:rPr>
          <w:rFonts w:ascii="Roboto" w:hAnsi="Roboto" w:cs="Calibri"/>
          <w:bCs/>
          <w:sz w:val="22"/>
          <w:szCs w:val="22"/>
        </w:rPr>
      </w:pPr>
      <w:r>
        <w:rPr>
          <w:rFonts w:ascii="Roboto" w:hAnsi="Roboto" w:cs="Calibri"/>
          <w:bCs/>
          <w:sz w:val="22"/>
          <w:szCs w:val="22"/>
        </w:rPr>
        <w:t>In order for the RemoteApp to interoperate with the Emerald</w:t>
      </w:r>
      <w:r w:rsidR="00897BF2">
        <w:rPr>
          <w:rFonts w:ascii="Roboto" w:hAnsi="Roboto" w:cs="Calibri"/>
          <w:bCs/>
          <w:sz w:val="22"/>
          <w:szCs w:val="22"/>
        </w:rPr>
        <w:t>-SE</w:t>
      </w:r>
      <w:r>
        <w:rPr>
          <w:rFonts w:ascii="Roboto" w:hAnsi="Roboto" w:cs="Calibri"/>
          <w:bCs/>
          <w:sz w:val="22"/>
          <w:szCs w:val="22"/>
        </w:rPr>
        <w:t xml:space="preserve"> or InvisaPC transmitters, the transmitter must be configured for </w:t>
      </w:r>
      <w:r w:rsidR="00897BF2">
        <w:rPr>
          <w:rFonts w:ascii="Roboto" w:hAnsi="Roboto" w:cs="Calibri"/>
          <w:bCs/>
          <w:sz w:val="22"/>
          <w:szCs w:val="22"/>
        </w:rPr>
        <w:t>absolute mouse.</w:t>
      </w:r>
    </w:p>
    <w:p w14:paraId="54979F74" w14:textId="2EDFD171" w:rsidR="00897BF2" w:rsidRDefault="00897BF2" w:rsidP="00DA545D">
      <w:pPr>
        <w:widowControl w:val="0"/>
        <w:autoSpaceDE w:val="0"/>
        <w:autoSpaceDN w:val="0"/>
        <w:adjustRightInd w:val="0"/>
        <w:rPr>
          <w:rFonts w:ascii="Roboto" w:hAnsi="Roboto" w:cs="Segoe UI"/>
          <w:color w:val="091E42"/>
          <w:sz w:val="22"/>
          <w:szCs w:val="22"/>
          <w:shd w:val="clear" w:color="auto" w:fill="FFFFFF"/>
        </w:rPr>
      </w:pPr>
      <w:r>
        <w:rPr>
          <w:rFonts w:ascii="Roboto" w:hAnsi="Roboto" w:cs="Calibri"/>
          <w:bCs/>
          <w:sz w:val="22"/>
          <w:szCs w:val="22"/>
        </w:rPr>
        <w:t xml:space="preserve">Compatible Emerald SE and </w:t>
      </w:r>
      <w:r w:rsidR="008912A4">
        <w:rPr>
          <w:rFonts w:ascii="Roboto" w:hAnsi="Roboto" w:cs="Calibri"/>
          <w:bCs/>
          <w:sz w:val="22"/>
          <w:szCs w:val="22"/>
        </w:rPr>
        <w:t>ZeroU</w:t>
      </w:r>
      <w:r>
        <w:rPr>
          <w:rFonts w:ascii="Roboto" w:hAnsi="Roboto" w:cs="Calibri"/>
          <w:bCs/>
          <w:sz w:val="22"/>
          <w:szCs w:val="22"/>
        </w:rPr>
        <w:t xml:space="preserve"> transmitter firmware is </w:t>
      </w:r>
      <w:r w:rsidR="002E4BC1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V</w:t>
      </w:r>
      <w:r w:rsidR="00A42DCE">
        <w:rPr>
          <w:rFonts w:ascii="Roboto" w:hAnsi="Roboto" w:cs="Segoe UI"/>
          <w:color w:val="091E42"/>
          <w:sz w:val="22"/>
          <w:szCs w:val="22"/>
          <w:shd w:val="clear" w:color="auto" w:fill="FFFFFF"/>
        </w:rPr>
        <w:t>5.2.40_6712, V5.2.9.6703</w:t>
      </w:r>
    </w:p>
    <w:p w14:paraId="60268B08" w14:textId="77777777" w:rsidR="00A42DCE" w:rsidRPr="00F45FBA" w:rsidRDefault="00A42DCE" w:rsidP="00DA545D">
      <w:pPr>
        <w:widowControl w:val="0"/>
        <w:autoSpaceDE w:val="0"/>
        <w:autoSpaceDN w:val="0"/>
        <w:adjustRightInd w:val="0"/>
        <w:rPr>
          <w:rFonts w:ascii="Roboto" w:hAnsi="Roboto" w:cs="Calibri"/>
          <w:bCs/>
          <w:sz w:val="22"/>
          <w:szCs w:val="22"/>
        </w:rPr>
      </w:pPr>
    </w:p>
    <w:p w14:paraId="03C009B9" w14:textId="77777777" w:rsidR="00DA545D" w:rsidRPr="00133A1B" w:rsidRDefault="00DA545D" w:rsidP="00DA545D">
      <w:pPr>
        <w:rPr>
          <w:rFonts w:ascii="Roboto" w:hAnsi="Roboto" w:cs="Arial"/>
          <w:b/>
          <w:color w:val="000000"/>
          <w:sz w:val="22"/>
          <w:szCs w:val="22"/>
        </w:rPr>
      </w:pPr>
    </w:p>
    <w:p w14:paraId="30EB48EA" w14:textId="77777777" w:rsidR="00E82975" w:rsidRPr="00133A1B" w:rsidRDefault="00E82975" w:rsidP="00DA545D">
      <w:pPr>
        <w:rPr>
          <w:rFonts w:ascii="Roboto" w:hAnsi="Roboto"/>
          <w:sz w:val="22"/>
          <w:szCs w:val="22"/>
        </w:rPr>
      </w:pPr>
    </w:p>
    <w:p w14:paraId="2A59E066" w14:textId="26338F7B" w:rsidR="00DA545D" w:rsidRPr="00133A1B" w:rsidRDefault="000D7F47" w:rsidP="00DA545D">
      <w:pPr>
        <w:rPr>
          <w:rFonts w:ascii="Roboto" w:hAnsi="Roboto" w:cs="Calibri"/>
          <w:color w:val="000000"/>
          <w:sz w:val="22"/>
          <w:szCs w:val="22"/>
        </w:rPr>
      </w:pPr>
      <w:r w:rsidRPr="00133A1B">
        <w:rPr>
          <w:rFonts w:ascii="Roboto" w:hAnsi="Roboto" w:cs="Calibri"/>
          <w:b/>
          <w:bCs/>
          <w:sz w:val="22"/>
          <w:szCs w:val="22"/>
          <w:u w:val="single"/>
        </w:rPr>
        <w:t>Required Boxilla version</w:t>
      </w:r>
      <w:r w:rsidR="00592465" w:rsidRPr="00133A1B">
        <w:rPr>
          <w:rFonts w:ascii="Roboto" w:hAnsi="Roboto" w:cs="Calibri"/>
          <w:color w:val="000000"/>
          <w:sz w:val="22"/>
          <w:szCs w:val="22"/>
        </w:rPr>
        <w:t>:</w:t>
      </w:r>
      <w:r w:rsidR="00DA545D" w:rsidRPr="00133A1B">
        <w:rPr>
          <w:rFonts w:ascii="Roboto" w:hAnsi="Roboto" w:cs="Calibri"/>
          <w:color w:val="000000"/>
          <w:sz w:val="22"/>
          <w:szCs w:val="22"/>
        </w:rPr>
        <w:t xml:space="preserve"> </w:t>
      </w:r>
    </w:p>
    <w:p w14:paraId="28F7E031" w14:textId="22F01D2C" w:rsidR="00DA545D" w:rsidRDefault="00A42DCE" w:rsidP="00F777AC">
      <w:p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bxa_3.4.1_r5118</w:t>
      </w:r>
      <w:r w:rsidR="002E4BC1" w:rsidRPr="002E4BC1">
        <w:rPr>
          <w:rFonts w:ascii="Roboto" w:hAnsi="Roboto" w:cstheme="minorHAnsi"/>
          <w:sz w:val="22"/>
          <w:szCs w:val="22"/>
        </w:rPr>
        <w:t xml:space="preserve"> </w:t>
      </w:r>
      <w:r w:rsidR="00F45FBA" w:rsidRPr="002E4BC1">
        <w:rPr>
          <w:rFonts w:ascii="Roboto" w:hAnsi="Roboto"/>
          <w:sz w:val="22"/>
          <w:szCs w:val="22"/>
        </w:rPr>
        <w:t>is the</w:t>
      </w:r>
      <w:r w:rsidR="00F45FBA">
        <w:rPr>
          <w:rFonts w:ascii="Roboto" w:hAnsi="Roboto"/>
          <w:sz w:val="22"/>
          <w:szCs w:val="22"/>
        </w:rPr>
        <w:t xml:space="preserve"> required compatible version of Boxilla.</w:t>
      </w:r>
      <w:r w:rsidR="002E4BC1">
        <w:rPr>
          <w:rFonts w:ascii="Roboto" w:hAnsi="Roboto"/>
          <w:sz w:val="22"/>
          <w:szCs w:val="22"/>
        </w:rPr>
        <w:t xml:space="preserve"> </w:t>
      </w:r>
    </w:p>
    <w:p w14:paraId="55656D17" w14:textId="3235E35A" w:rsidR="00F45FBA" w:rsidRDefault="00F45FBA" w:rsidP="00F777AC">
      <w:p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>User are required to have appropriate license installed on Boxilla, which must be accessible to the PC hosting the Emerald RemoteApp before they can launch a connection.</w:t>
      </w:r>
    </w:p>
    <w:p w14:paraId="5CFB5D44" w14:textId="77777777" w:rsidR="00F45FBA" w:rsidRDefault="00F45FBA" w:rsidP="00F777AC">
      <w:p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</w:p>
    <w:p w14:paraId="38B7F52B" w14:textId="77777777" w:rsidR="00F777AC" w:rsidRPr="00133A1B" w:rsidRDefault="00F777AC" w:rsidP="00E25235">
      <w:pPr>
        <w:keepNext/>
        <w:widowControl w:val="0"/>
        <w:autoSpaceDE w:val="0"/>
        <w:autoSpaceDN w:val="0"/>
        <w:adjustRightInd w:val="0"/>
        <w:rPr>
          <w:rFonts w:ascii="Roboto" w:hAnsi="Roboto" w:cs="Arial"/>
          <w:b/>
          <w:bCs/>
          <w:sz w:val="22"/>
          <w:szCs w:val="22"/>
          <w:u w:val="single"/>
        </w:rPr>
      </w:pPr>
      <w:r w:rsidRPr="00133A1B">
        <w:rPr>
          <w:rFonts w:ascii="Roboto" w:hAnsi="Roboto" w:cs="Arial"/>
          <w:b/>
          <w:bCs/>
          <w:sz w:val="22"/>
          <w:szCs w:val="22"/>
          <w:u w:val="single"/>
        </w:rPr>
        <w:t>Notes on this Release</w:t>
      </w:r>
    </w:p>
    <w:p w14:paraId="3BD797A1" w14:textId="39178EE1" w:rsidR="00607A58" w:rsidRPr="00A42DCE" w:rsidRDefault="00607A58" w:rsidP="00A42DCE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  <w:r w:rsidRPr="00A42DCE">
        <w:rPr>
          <w:rFonts w:ascii="Roboto" w:hAnsi="Roboto"/>
          <w:sz w:val="22"/>
          <w:szCs w:val="22"/>
        </w:rPr>
        <w:t>Reference the Emerald RemoteApp manual for instructions and required IP addresses.</w:t>
      </w:r>
    </w:p>
    <w:p w14:paraId="709BF26E" w14:textId="29AE4967" w:rsidR="00A42DCE" w:rsidRPr="00A42DCE" w:rsidRDefault="003A5093" w:rsidP="00A42DCE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lastRenderedPageBreak/>
        <w:t xml:space="preserve">While in a connection </w:t>
      </w:r>
      <w:r w:rsidR="009E0644">
        <w:rPr>
          <w:rFonts w:ascii="Roboto" w:hAnsi="Roboto"/>
          <w:sz w:val="22"/>
          <w:szCs w:val="22"/>
        </w:rPr>
        <w:t>“Ctl-Alt-Del” does not always</w:t>
      </w:r>
      <w:r w:rsidR="00093C13">
        <w:rPr>
          <w:rFonts w:ascii="Roboto" w:hAnsi="Roboto"/>
          <w:sz w:val="22"/>
          <w:szCs w:val="22"/>
        </w:rPr>
        <w:t xml:space="preserve"> lock and unlock </w:t>
      </w:r>
      <w:r>
        <w:rPr>
          <w:rFonts w:ascii="Roboto" w:hAnsi="Roboto"/>
          <w:sz w:val="22"/>
          <w:szCs w:val="22"/>
        </w:rPr>
        <w:t>the target PC</w:t>
      </w:r>
      <w:r w:rsidR="00A42DCE" w:rsidRPr="00A42DCE">
        <w:rPr>
          <w:rFonts w:ascii="Roboto" w:hAnsi="Roboto"/>
          <w:sz w:val="22"/>
          <w:szCs w:val="22"/>
        </w:rPr>
        <w:t>.</w:t>
      </w:r>
    </w:p>
    <w:p w14:paraId="131CDE9F" w14:textId="186E9225" w:rsidR="00A42DCE" w:rsidRPr="00A42DCE" w:rsidRDefault="00A42DCE" w:rsidP="00A42DCE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  <w:r w:rsidRPr="00A42DCE">
        <w:rPr>
          <w:rFonts w:ascii="Roboto" w:hAnsi="Roboto"/>
          <w:sz w:val="22"/>
          <w:szCs w:val="22"/>
        </w:rPr>
        <w:t xml:space="preserve">When installing </w:t>
      </w:r>
      <w:r w:rsidR="003A5093">
        <w:rPr>
          <w:rFonts w:ascii="Roboto" w:hAnsi="Roboto"/>
          <w:sz w:val="22"/>
          <w:szCs w:val="22"/>
        </w:rPr>
        <w:t xml:space="preserve">the remoteApp </w:t>
      </w:r>
      <w:r w:rsidRPr="00A42DCE">
        <w:rPr>
          <w:rFonts w:ascii="Roboto" w:hAnsi="Roboto"/>
          <w:sz w:val="22"/>
          <w:szCs w:val="22"/>
        </w:rPr>
        <w:t xml:space="preserve"> the installation updates certificates on the PC, however when the remoteApp is launched for the first ti</w:t>
      </w:r>
      <w:r w:rsidR="0045659B">
        <w:rPr>
          <w:rFonts w:ascii="Roboto" w:hAnsi="Roboto"/>
          <w:sz w:val="22"/>
          <w:szCs w:val="22"/>
        </w:rPr>
        <w:t>me, some files are re-installed</w:t>
      </w:r>
    </w:p>
    <w:p w14:paraId="55953F98" w14:textId="44EEE07F" w:rsidR="00A42DCE" w:rsidRPr="00A42DCE" w:rsidRDefault="00A42DCE" w:rsidP="00A42DCE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  <w:r w:rsidRPr="00A42DCE">
        <w:rPr>
          <w:rFonts w:ascii="Roboto" w:hAnsi="Roboto"/>
          <w:sz w:val="22"/>
          <w:szCs w:val="22"/>
        </w:rPr>
        <w:t>View</w:t>
      </w:r>
      <w:r w:rsidR="009E0644">
        <w:rPr>
          <w:rFonts w:ascii="Roboto" w:hAnsi="Roboto"/>
          <w:sz w:val="22"/>
          <w:szCs w:val="22"/>
        </w:rPr>
        <w:t xml:space="preserve"> </w:t>
      </w:r>
      <w:r w:rsidRPr="00A42DCE">
        <w:rPr>
          <w:rFonts w:ascii="Roboto" w:hAnsi="Roboto"/>
          <w:sz w:val="22"/>
          <w:szCs w:val="22"/>
        </w:rPr>
        <w:t xml:space="preserve">Only mode is not </w:t>
      </w:r>
      <w:r w:rsidR="009E0644">
        <w:rPr>
          <w:rFonts w:ascii="Roboto" w:hAnsi="Roboto"/>
          <w:sz w:val="22"/>
          <w:szCs w:val="22"/>
        </w:rPr>
        <w:t xml:space="preserve">supported in remoteApp, in  view only </w:t>
      </w:r>
      <w:r w:rsidRPr="00A42DCE">
        <w:rPr>
          <w:rFonts w:ascii="Roboto" w:hAnsi="Roboto"/>
          <w:sz w:val="22"/>
          <w:szCs w:val="22"/>
        </w:rPr>
        <w:t xml:space="preserve">connections the Keyboard and Mouse remain active in the connection </w:t>
      </w:r>
    </w:p>
    <w:p w14:paraId="4887B02B" w14:textId="77777777" w:rsidR="00A42DCE" w:rsidRDefault="00A42DCE" w:rsidP="00607A58">
      <w:pPr>
        <w:autoSpaceDE w:val="0"/>
        <w:autoSpaceDN w:val="0"/>
        <w:adjustRightInd w:val="0"/>
        <w:rPr>
          <w:rFonts w:ascii="Roboto" w:hAnsi="Roboto"/>
          <w:sz w:val="22"/>
          <w:szCs w:val="22"/>
        </w:rPr>
      </w:pPr>
    </w:p>
    <w:p w14:paraId="71879D0E" w14:textId="77777777" w:rsidR="00A63879" w:rsidRPr="00607A58" w:rsidRDefault="00A63879" w:rsidP="00607A58">
      <w:pPr>
        <w:rPr>
          <w:rFonts w:ascii="Roboto" w:hAnsi="Roboto"/>
          <w:sz w:val="22"/>
          <w:szCs w:val="22"/>
        </w:rPr>
      </w:pPr>
    </w:p>
    <w:p w14:paraId="7AA10BF5" w14:textId="77777777" w:rsidR="00F777AC" w:rsidRPr="00133A1B" w:rsidRDefault="00F777AC" w:rsidP="00F777AC">
      <w:pPr>
        <w:rPr>
          <w:rFonts w:ascii="Roboto" w:hAnsi="Roboto" w:cs="Arial"/>
          <w:b/>
          <w:sz w:val="22"/>
          <w:szCs w:val="22"/>
          <w:u w:val="single"/>
        </w:rPr>
      </w:pPr>
      <w:r w:rsidRPr="00133A1B">
        <w:rPr>
          <w:rFonts w:ascii="Roboto" w:hAnsi="Roboto" w:cs="Arial"/>
          <w:b/>
          <w:sz w:val="22"/>
          <w:szCs w:val="22"/>
          <w:u w:val="single"/>
        </w:rPr>
        <w:t>Links below can also be used to access Manuals</w:t>
      </w:r>
    </w:p>
    <w:p w14:paraId="0F54A92C" w14:textId="77777777" w:rsidR="00F777AC" w:rsidRPr="00133A1B" w:rsidRDefault="00F777AC" w:rsidP="00F777AC">
      <w:pPr>
        <w:rPr>
          <w:rFonts w:ascii="Roboto" w:hAnsi="Roboto" w:cstheme="minorHAnsi"/>
          <w:sz w:val="22"/>
          <w:szCs w:val="22"/>
        </w:rPr>
      </w:pPr>
      <w:r w:rsidRPr="00133A1B">
        <w:rPr>
          <w:rFonts w:ascii="Roboto" w:hAnsi="Roboto" w:cs="Calibri"/>
          <w:sz w:val="22"/>
          <w:szCs w:val="22"/>
        </w:rPr>
        <w:t xml:space="preserve"> </w:t>
      </w:r>
      <w:r w:rsidRPr="00133A1B">
        <w:rPr>
          <w:rFonts w:ascii="Roboto" w:hAnsi="Roboto" w:cstheme="minorHAnsi"/>
          <w:sz w:val="22"/>
          <w:szCs w:val="22"/>
        </w:rPr>
        <w:t xml:space="preserve">For support in US, Australia, New Zealand and Canada – Go to:  </w:t>
      </w:r>
      <w:hyperlink r:id="rId12" w:history="1">
        <w:r w:rsidRPr="00133A1B">
          <w:rPr>
            <w:rStyle w:val="Hyperlink"/>
            <w:rFonts w:ascii="Roboto" w:hAnsi="Roboto" w:cstheme="minorHAnsi"/>
            <w:sz w:val="22"/>
            <w:szCs w:val="22"/>
          </w:rPr>
          <w:t>www. Blackbox.com</w:t>
        </w:r>
      </w:hyperlink>
    </w:p>
    <w:p w14:paraId="3DEAB781" w14:textId="37CCDFA7" w:rsidR="00F777AC" w:rsidRPr="00133A1B" w:rsidRDefault="00F777AC" w:rsidP="00F777AC">
      <w:pPr>
        <w:rPr>
          <w:rFonts w:ascii="Roboto" w:hAnsi="Roboto" w:cstheme="minorHAnsi"/>
          <w:sz w:val="22"/>
          <w:szCs w:val="22"/>
        </w:rPr>
      </w:pPr>
      <w:r w:rsidRPr="00133A1B">
        <w:rPr>
          <w:rFonts w:ascii="Roboto" w:hAnsi="Roboto" w:cstheme="minorHAnsi"/>
          <w:sz w:val="22"/>
          <w:szCs w:val="22"/>
        </w:rPr>
        <w:t>For support in all other countries</w:t>
      </w:r>
      <w:r w:rsidR="0081750D" w:rsidRPr="00133A1B">
        <w:rPr>
          <w:rFonts w:ascii="Roboto" w:hAnsi="Roboto" w:cstheme="minorHAnsi"/>
          <w:sz w:val="22"/>
          <w:szCs w:val="22"/>
        </w:rPr>
        <w:t>,</w:t>
      </w:r>
      <w:r w:rsidRPr="00133A1B">
        <w:rPr>
          <w:rFonts w:ascii="Roboto" w:hAnsi="Roboto" w:cstheme="minorHAnsi"/>
          <w:sz w:val="22"/>
          <w:szCs w:val="22"/>
        </w:rPr>
        <w:t xml:space="preserve"> please go to: </w:t>
      </w:r>
      <w:hyperlink r:id="rId13" w:history="1">
        <w:r w:rsidRPr="00133A1B">
          <w:rPr>
            <w:rStyle w:val="Hyperlink"/>
            <w:rFonts w:ascii="Roboto" w:hAnsi="Roboto" w:cstheme="minorHAnsi"/>
            <w:sz w:val="22"/>
            <w:szCs w:val="22"/>
          </w:rPr>
          <w:t>www.black-box.eu/supportcenter</w:t>
        </w:r>
      </w:hyperlink>
    </w:p>
    <w:p w14:paraId="708EA461" w14:textId="77777777" w:rsidR="00F777AC" w:rsidRPr="00133A1B" w:rsidRDefault="00F777AC" w:rsidP="00CB6821">
      <w:pPr>
        <w:rPr>
          <w:rFonts w:ascii="Roboto" w:hAnsi="Roboto"/>
          <w:sz w:val="22"/>
          <w:szCs w:val="22"/>
        </w:rPr>
      </w:pPr>
    </w:p>
    <w:p w14:paraId="2B45193F" w14:textId="77777777" w:rsidR="000F4765" w:rsidRPr="00000BC7" w:rsidRDefault="000F4765" w:rsidP="000F4765">
      <w:pPr>
        <w:rPr>
          <w:rFonts w:ascii="Roboto" w:hAnsi="Roboto"/>
          <w:sz w:val="18"/>
          <w:szCs w:val="18"/>
        </w:rPr>
      </w:pPr>
    </w:p>
    <w:sectPr w:rsidR="000F4765" w:rsidRPr="00000BC7" w:rsidSect="005C5A1C">
      <w:footerReference w:type="default" r:id="rId14"/>
      <w:pgSz w:w="12240" w:h="15840" w:code="1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62422" w14:textId="77777777" w:rsidR="007B6D80" w:rsidRDefault="007B6D80">
      <w:r>
        <w:separator/>
      </w:r>
    </w:p>
  </w:endnote>
  <w:endnote w:type="continuationSeparator" w:id="0">
    <w:p w14:paraId="3981EA9D" w14:textId="77777777" w:rsidR="007B6D80" w:rsidRDefault="007B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03D78" w14:textId="77777777" w:rsidR="0057158F" w:rsidRPr="00065EB4" w:rsidRDefault="00540DBE" w:rsidP="00ED38AE">
    <w:pPr>
      <w:pStyle w:val="Footer"/>
      <w:jc w:val="center"/>
      <w:rPr>
        <w:rFonts w:asciiTheme="minorHAnsi" w:hAnsiTheme="minorHAnsi"/>
        <w:sz w:val="18"/>
        <w:szCs w:val="18"/>
      </w:rPr>
    </w:pPr>
    <w:r w:rsidRPr="00065EB4">
      <w:rPr>
        <w:rStyle w:val="PageNumber"/>
        <w:rFonts w:asciiTheme="minorHAnsi" w:hAnsiTheme="minorHAnsi"/>
        <w:sz w:val="18"/>
        <w:szCs w:val="18"/>
      </w:rPr>
      <w:fldChar w:fldCharType="begin"/>
    </w:r>
    <w:r w:rsidR="0057158F" w:rsidRPr="00065EB4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Pr="00065EB4">
      <w:rPr>
        <w:rStyle w:val="PageNumber"/>
        <w:rFonts w:asciiTheme="minorHAnsi" w:hAnsiTheme="minorHAnsi"/>
        <w:sz w:val="18"/>
        <w:szCs w:val="18"/>
      </w:rPr>
      <w:fldChar w:fldCharType="separate"/>
    </w:r>
    <w:r w:rsidR="0045659B">
      <w:rPr>
        <w:rStyle w:val="PageNumber"/>
        <w:rFonts w:asciiTheme="minorHAnsi" w:hAnsiTheme="minorHAnsi"/>
        <w:noProof/>
        <w:sz w:val="18"/>
        <w:szCs w:val="18"/>
      </w:rPr>
      <w:t>2</w:t>
    </w:r>
    <w:r w:rsidRPr="00065EB4">
      <w:rPr>
        <w:rStyle w:val="PageNumber"/>
        <w:rFonts w:asciiTheme="minorHAnsi" w:hAnsiTheme="minorHAnsi"/>
        <w:sz w:val="18"/>
        <w:szCs w:val="18"/>
      </w:rPr>
      <w:fldChar w:fldCharType="end"/>
    </w:r>
    <w:r w:rsidR="0057158F" w:rsidRPr="00065EB4">
      <w:rPr>
        <w:rStyle w:val="PageNumber"/>
        <w:rFonts w:asciiTheme="minorHAnsi" w:hAnsiTheme="minorHAnsi"/>
        <w:sz w:val="18"/>
        <w:szCs w:val="18"/>
      </w:rPr>
      <w:t xml:space="preserve"> / </w:t>
    </w:r>
    <w:r w:rsidRPr="00065EB4">
      <w:rPr>
        <w:rStyle w:val="PageNumber"/>
        <w:rFonts w:asciiTheme="minorHAnsi" w:hAnsiTheme="minorHAnsi"/>
        <w:sz w:val="18"/>
        <w:szCs w:val="18"/>
      </w:rPr>
      <w:fldChar w:fldCharType="begin"/>
    </w:r>
    <w:r w:rsidR="0057158F" w:rsidRPr="00065EB4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Pr="00065EB4">
      <w:rPr>
        <w:rStyle w:val="PageNumber"/>
        <w:rFonts w:asciiTheme="minorHAnsi" w:hAnsiTheme="minorHAnsi"/>
        <w:sz w:val="18"/>
        <w:szCs w:val="18"/>
      </w:rPr>
      <w:fldChar w:fldCharType="separate"/>
    </w:r>
    <w:r w:rsidR="0045659B">
      <w:rPr>
        <w:rStyle w:val="PageNumber"/>
        <w:rFonts w:asciiTheme="minorHAnsi" w:hAnsiTheme="minorHAnsi"/>
        <w:noProof/>
        <w:sz w:val="18"/>
        <w:szCs w:val="18"/>
      </w:rPr>
      <w:t>2</w:t>
    </w:r>
    <w:r w:rsidRPr="00065EB4">
      <w:rPr>
        <w:rStyle w:val="PageNumber"/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1B69E" w14:textId="77777777" w:rsidR="007B6D80" w:rsidRDefault="007B6D80">
      <w:r>
        <w:separator/>
      </w:r>
    </w:p>
  </w:footnote>
  <w:footnote w:type="continuationSeparator" w:id="0">
    <w:p w14:paraId="518E346D" w14:textId="77777777" w:rsidR="007B6D80" w:rsidRDefault="007B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6E96"/>
    <w:multiLevelType w:val="hybridMultilevel"/>
    <w:tmpl w:val="B492B268"/>
    <w:lvl w:ilvl="0" w:tplc="CE60AC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00BF7"/>
    <w:multiLevelType w:val="hybridMultilevel"/>
    <w:tmpl w:val="4344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12A00"/>
    <w:multiLevelType w:val="hybridMultilevel"/>
    <w:tmpl w:val="C1E64088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D17275"/>
    <w:multiLevelType w:val="hybridMultilevel"/>
    <w:tmpl w:val="9AFADBE6"/>
    <w:lvl w:ilvl="0" w:tplc="1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624E34"/>
    <w:multiLevelType w:val="hybridMultilevel"/>
    <w:tmpl w:val="D87240CE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C54918"/>
    <w:multiLevelType w:val="hybridMultilevel"/>
    <w:tmpl w:val="D0D4FF0E"/>
    <w:lvl w:ilvl="0" w:tplc="56C2A97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16"/>
        <w:szCs w:val="16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303228"/>
    <w:multiLevelType w:val="hybridMultilevel"/>
    <w:tmpl w:val="27D43F64"/>
    <w:lvl w:ilvl="0" w:tplc="1896B7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67A05"/>
    <w:multiLevelType w:val="hybridMultilevel"/>
    <w:tmpl w:val="AD6EF9B8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C1524"/>
    <w:multiLevelType w:val="hybridMultilevel"/>
    <w:tmpl w:val="F1340A0C"/>
    <w:lvl w:ilvl="0" w:tplc="D0AC129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C7024"/>
    <w:multiLevelType w:val="hybridMultilevel"/>
    <w:tmpl w:val="BF5CACBA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06F5"/>
    <w:multiLevelType w:val="hybridMultilevel"/>
    <w:tmpl w:val="33965E70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87308"/>
    <w:multiLevelType w:val="hybridMultilevel"/>
    <w:tmpl w:val="A40CE3F0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FC48B3"/>
    <w:multiLevelType w:val="hybridMultilevel"/>
    <w:tmpl w:val="6F00C35E"/>
    <w:lvl w:ilvl="0" w:tplc="1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A303C3"/>
    <w:multiLevelType w:val="hybridMultilevel"/>
    <w:tmpl w:val="239ED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35790"/>
    <w:multiLevelType w:val="hybridMultilevel"/>
    <w:tmpl w:val="12BAC8FE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9390B"/>
    <w:multiLevelType w:val="hybridMultilevel"/>
    <w:tmpl w:val="F934C1A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1E6FEF"/>
    <w:multiLevelType w:val="hybridMultilevel"/>
    <w:tmpl w:val="D4B4BD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30286"/>
    <w:multiLevelType w:val="hybridMultilevel"/>
    <w:tmpl w:val="7BF85CCC"/>
    <w:lvl w:ilvl="0" w:tplc="1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E93E82"/>
    <w:multiLevelType w:val="hybridMultilevel"/>
    <w:tmpl w:val="9960A410"/>
    <w:lvl w:ilvl="0" w:tplc="1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90EC1"/>
    <w:multiLevelType w:val="hybridMultilevel"/>
    <w:tmpl w:val="0088B5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B37C9"/>
    <w:multiLevelType w:val="hybridMultilevel"/>
    <w:tmpl w:val="23749B2E"/>
    <w:lvl w:ilvl="0" w:tplc="47D6647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19"/>
  </w:num>
  <w:num w:numId="12">
    <w:abstractNumId w:val="8"/>
  </w:num>
  <w:num w:numId="13">
    <w:abstractNumId w:val="18"/>
  </w:num>
  <w:num w:numId="14">
    <w:abstractNumId w:val="6"/>
  </w:num>
  <w:num w:numId="15">
    <w:abstractNumId w:val="14"/>
  </w:num>
  <w:num w:numId="16">
    <w:abstractNumId w:val="17"/>
  </w:num>
  <w:num w:numId="17">
    <w:abstractNumId w:val="4"/>
  </w:num>
  <w:num w:numId="18">
    <w:abstractNumId w:val="16"/>
  </w:num>
  <w:num w:numId="19">
    <w:abstractNumId w:val="20"/>
  </w:num>
  <w:num w:numId="20">
    <w:abstractNumId w:val="13"/>
  </w:num>
  <w:num w:numId="2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EA7"/>
    <w:rsid w:val="000006C1"/>
    <w:rsid w:val="00000BC7"/>
    <w:rsid w:val="00001258"/>
    <w:rsid w:val="00003B77"/>
    <w:rsid w:val="00004D52"/>
    <w:rsid w:val="0000662D"/>
    <w:rsid w:val="0000693A"/>
    <w:rsid w:val="00007A8A"/>
    <w:rsid w:val="00007C4D"/>
    <w:rsid w:val="00012624"/>
    <w:rsid w:val="0001597A"/>
    <w:rsid w:val="00021556"/>
    <w:rsid w:val="000223E3"/>
    <w:rsid w:val="00035415"/>
    <w:rsid w:val="00035A98"/>
    <w:rsid w:val="00040935"/>
    <w:rsid w:val="00042AB3"/>
    <w:rsid w:val="00045120"/>
    <w:rsid w:val="00045467"/>
    <w:rsid w:val="000458C3"/>
    <w:rsid w:val="000464FF"/>
    <w:rsid w:val="00047BB1"/>
    <w:rsid w:val="000522C5"/>
    <w:rsid w:val="0005373C"/>
    <w:rsid w:val="000538D8"/>
    <w:rsid w:val="00053EE3"/>
    <w:rsid w:val="00056BB9"/>
    <w:rsid w:val="000603A8"/>
    <w:rsid w:val="00060D3F"/>
    <w:rsid w:val="00062B2F"/>
    <w:rsid w:val="000657E8"/>
    <w:rsid w:val="00065EB4"/>
    <w:rsid w:val="00066887"/>
    <w:rsid w:val="000700E1"/>
    <w:rsid w:val="00070D60"/>
    <w:rsid w:val="00071494"/>
    <w:rsid w:val="00071A4F"/>
    <w:rsid w:val="00074534"/>
    <w:rsid w:val="00075203"/>
    <w:rsid w:val="0008127B"/>
    <w:rsid w:val="00081974"/>
    <w:rsid w:val="00081B4C"/>
    <w:rsid w:val="0008233C"/>
    <w:rsid w:val="000859A6"/>
    <w:rsid w:val="00085C54"/>
    <w:rsid w:val="0008679F"/>
    <w:rsid w:val="0009195F"/>
    <w:rsid w:val="00093BC8"/>
    <w:rsid w:val="00093C13"/>
    <w:rsid w:val="00094786"/>
    <w:rsid w:val="000A01D4"/>
    <w:rsid w:val="000A09D0"/>
    <w:rsid w:val="000A09E8"/>
    <w:rsid w:val="000A3598"/>
    <w:rsid w:val="000A460B"/>
    <w:rsid w:val="000A499A"/>
    <w:rsid w:val="000A6167"/>
    <w:rsid w:val="000A78A1"/>
    <w:rsid w:val="000B2701"/>
    <w:rsid w:val="000B491D"/>
    <w:rsid w:val="000B680F"/>
    <w:rsid w:val="000C0582"/>
    <w:rsid w:val="000C1AFF"/>
    <w:rsid w:val="000C293B"/>
    <w:rsid w:val="000C4204"/>
    <w:rsid w:val="000C4A29"/>
    <w:rsid w:val="000C59A2"/>
    <w:rsid w:val="000C6A88"/>
    <w:rsid w:val="000C73DB"/>
    <w:rsid w:val="000D35C0"/>
    <w:rsid w:val="000D7F47"/>
    <w:rsid w:val="000E0944"/>
    <w:rsid w:val="000E1749"/>
    <w:rsid w:val="000E3577"/>
    <w:rsid w:val="000E609C"/>
    <w:rsid w:val="000F1132"/>
    <w:rsid w:val="000F180B"/>
    <w:rsid w:val="000F188E"/>
    <w:rsid w:val="000F31A2"/>
    <w:rsid w:val="000F4765"/>
    <w:rsid w:val="000F4F03"/>
    <w:rsid w:val="000F5AD9"/>
    <w:rsid w:val="000F7475"/>
    <w:rsid w:val="00101472"/>
    <w:rsid w:val="0010167D"/>
    <w:rsid w:val="00101CE9"/>
    <w:rsid w:val="00101ECA"/>
    <w:rsid w:val="00102B19"/>
    <w:rsid w:val="00102CDD"/>
    <w:rsid w:val="00106C36"/>
    <w:rsid w:val="001074C6"/>
    <w:rsid w:val="001112D0"/>
    <w:rsid w:val="00113FF6"/>
    <w:rsid w:val="001141E5"/>
    <w:rsid w:val="00116C7C"/>
    <w:rsid w:val="00117B16"/>
    <w:rsid w:val="00117D08"/>
    <w:rsid w:val="001201CE"/>
    <w:rsid w:val="0012102C"/>
    <w:rsid w:val="001219BB"/>
    <w:rsid w:val="00123039"/>
    <w:rsid w:val="001279BC"/>
    <w:rsid w:val="0013002D"/>
    <w:rsid w:val="00131002"/>
    <w:rsid w:val="00131267"/>
    <w:rsid w:val="00132261"/>
    <w:rsid w:val="001326D8"/>
    <w:rsid w:val="00133A1B"/>
    <w:rsid w:val="00133B76"/>
    <w:rsid w:val="0013505C"/>
    <w:rsid w:val="00135195"/>
    <w:rsid w:val="001352C8"/>
    <w:rsid w:val="0013680A"/>
    <w:rsid w:val="00137D69"/>
    <w:rsid w:val="0014049D"/>
    <w:rsid w:val="0014129B"/>
    <w:rsid w:val="00141D60"/>
    <w:rsid w:val="00144CB5"/>
    <w:rsid w:val="00144ED1"/>
    <w:rsid w:val="00150568"/>
    <w:rsid w:val="00150796"/>
    <w:rsid w:val="00150E80"/>
    <w:rsid w:val="00153D0F"/>
    <w:rsid w:val="001542A7"/>
    <w:rsid w:val="0015501D"/>
    <w:rsid w:val="00161561"/>
    <w:rsid w:val="0016185A"/>
    <w:rsid w:val="00162770"/>
    <w:rsid w:val="00162FE1"/>
    <w:rsid w:val="00163BF4"/>
    <w:rsid w:val="001658A4"/>
    <w:rsid w:val="00167B15"/>
    <w:rsid w:val="00170FD6"/>
    <w:rsid w:val="001722E4"/>
    <w:rsid w:val="001765D9"/>
    <w:rsid w:val="00180D30"/>
    <w:rsid w:val="00182CF8"/>
    <w:rsid w:val="00190E39"/>
    <w:rsid w:val="001913C5"/>
    <w:rsid w:val="00192977"/>
    <w:rsid w:val="00192CAB"/>
    <w:rsid w:val="00196A8C"/>
    <w:rsid w:val="00196D3E"/>
    <w:rsid w:val="001A2499"/>
    <w:rsid w:val="001A31A1"/>
    <w:rsid w:val="001A5ED6"/>
    <w:rsid w:val="001B3986"/>
    <w:rsid w:val="001B69D9"/>
    <w:rsid w:val="001C18DA"/>
    <w:rsid w:val="001C29A4"/>
    <w:rsid w:val="001C5948"/>
    <w:rsid w:val="001C5A76"/>
    <w:rsid w:val="001C68EF"/>
    <w:rsid w:val="001D03D9"/>
    <w:rsid w:val="001D05AA"/>
    <w:rsid w:val="001D4381"/>
    <w:rsid w:val="001D5DFE"/>
    <w:rsid w:val="001D612A"/>
    <w:rsid w:val="001D6FAC"/>
    <w:rsid w:val="001D7CEF"/>
    <w:rsid w:val="001E1F23"/>
    <w:rsid w:val="001E24AE"/>
    <w:rsid w:val="001E2F52"/>
    <w:rsid w:val="001E3B47"/>
    <w:rsid w:val="001E4AFF"/>
    <w:rsid w:val="001E504A"/>
    <w:rsid w:val="001E583D"/>
    <w:rsid w:val="001E5C50"/>
    <w:rsid w:val="001E76C1"/>
    <w:rsid w:val="001E7B0D"/>
    <w:rsid w:val="001F083C"/>
    <w:rsid w:val="001F256E"/>
    <w:rsid w:val="001F5B0F"/>
    <w:rsid w:val="001F76D5"/>
    <w:rsid w:val="001F7E66"/>
    <w:rsid w:val="00200CF0"/>
    <w:rsid w:val="00203B5B"/>
    <w:rsid w:val="00207027"/>
    <w:rsid w:val="00207315"/>
    <w:rsid w:val="002107E8"/>
    <w:rsid w:val="00211CE7"/>
    <w:rsid w:val="00216D70"/>
    <w:rsid w:val="002262B9"/>
    <w:rsid w:val="0023082E"/>
    <w:rsid w:val="00234EA7"/>
    <w:rsid w:val="002354D3"/>
    <w:rsid w:val="00235EB0"/>
    <w:rsid w:val="00235F10"/>
    <w:rsid w:val="002409BE"/>
    <w:rsid w:val="00243E50"/>
    <w:rsid w:val="0024402B"/>
    <w:rsid w:val="00252E9D"/>
    <w:rsid w:val="00254063"/>
    <w:rsid w:val="00254C91"/>
    <w:rsid w:val="0025615D"/>
    <w:rsid w:val="0025654E"/>
    <w:rsid w:val="00256FCD"/>
    <w:rsid w:val="00257A55"/>
    <w:rsid w:val="00260B0C"/>
    <w:rsid w:val="002625B9"/>
    <w:rsid w:val="002630E5"/>
    <w:rsid w:val="002668F7"/>
    <w:rsid w:val="00266DE0"/>
    <w:rsid w:val="002673C5"/>
    <w:rsid w:val="00267AC6"/>
    <w:rsid w:val="0027181B"/>
    <w:rsid w:val="00274E83"/>
    <w:rsid w:val="0027681E"/>
    <w:rsid w:val="00280531"/>
    <w:rsid w:val="00280666"/>
    <w:rsid w:val="002812DB"/>
    <w:rsid w:val="002814F0"/>
    <w:rsid w:val="00281AF8"/>
    <w:rsid w:val="0028426E"/>
    <w:rsid w:val="002852AC"/>
    <w:rsid w:val="00286357"/>
    <w:rsid w:val="00292E9B"/>
    <w:rsid w:val="002933E1"/>
    <w:rsid w:val="002935DA"/>
    <w:rsid w:val="002938AE"/>
    <w:rsid w:val="00296532"/>
    <w:rsid w:val="002969A6"/>
    <w:rsid w:val="00297C57"/>
    <w:rsid w:val="002A03CE"/>
    <w:rsid w:val="002A3E26"/>
    <w:rsid w:val="002A6D2B"/>
    <w:rsid w:val="002A7180"/>
    <w:rsid w:val="002A768F"/>
    <w:rsid w:val="002B15B0"/>
    <w:rsid w:val="002B3446"/>
    <w:rsid w:val="002B4970"/>
    <w:rsid w:val="002B5FC6"/>
    <w:rsid w:val="002B68E4"/>
    <w:rsid w:val="002B7C70"/>
    <w:rsid w:val="002C0274"/>
    <w:rsid w:val="002C0DD1"/>
    <w:rsid w:val="002C1209"/>
    <w:rsid w:val="002C1579"/>
    <w:rsid w:val="002C2FEE"/>
    <w:rsid w:val="002C5CAA"/>
    <w:rsid w:val="002C66DD"/>
    <w:rsid w:val="002C75C2"/>
    <w:rsid w:val="002D15D1"/>
    <w:rsid w:val="002D2D36"/>
    <w:rsid w:val="002D315E"/>
    <w:rsid w:val="002D32E0"/>
    <w:rsid w:val="002D5DFA"/>
    <w:rsid w:val="002E2E82"/>
    <w:rsid w:val="002E4382"/>
    <w:rsid w:val="002E49A0"/>
    <w:rsid w:val="002E4BC1"/>
    <w:rsid w:val="002E685B"/>
    <w:rsid w:val="002E6FBE"/>
    <w:rsid w:val="002F500B"/>
    <w:rsid w:val="00300109"/>
    <w:rsid w:val="00301023"/>
    <w:rsid w:val="00302437"/>
    <w:rsid w:val="00305994"/>
    <w:rsid w:val="00307E47"/>
    <w:rsid w:val="0031155A"/>
    <w:rsid w:val="00313102"/>
    <w:rsid w:val="00313BDB"/>
    <w:rsid w:val="00314855"/>
    <w:rsid w:val="00314C51"/>
    <w:rsid w:val="00314E39"/>
    <w:rsid w:val="0031589F"/>
    <w:rsid w:val="00317290"/>
    <w:rsid w:val="00321720"/>
    <w:rsid w:val="00321E76"/>
    <w:rsid w:val="00323284"/>
    <w:rsid w:val="0032361A"/>
    <w:rsid w:val="0033778F"/>
    <w:rsid w:val="00344D3A"/>
    <w:rsid w:val="003511BC"/>
    <w:rsid w:val="00356C22"/>
    <w:rsid w:val="003622F1"/>
    <w:rsid w:val="003671FF"/>
    <w:rsid w:val="0036789B"/>
    <w:rsid w:val="003712A3"/>
    <w:rsid w:val="00371615"/>
    <w:rsid w:val="00372C44"/>
    <w:rsid w:val="00373B0D"/>
    <w:rsid w:val="003769F3"/>
    <w:rsid w:val="0037782E"/>
    <w:rsid w:val="00381C17"/>
    <w:rsid w:val="003859D4"/>
    <w:rsid w:val="003879FD"/>
    <w:rsid w:val="003913DC"/>
    <w:rsid w:val="003920F5"/>
    <w:rsid w:val="00396209"/>
    <w:rsid w:val="0039710C"/>
    <w:rsid w:val="00397917"/>
    <w:rsid w:val="003A107A"/>
    <w:rsid w:val="003A2EED"/>
    <w:rsid w:val="003A5093"/>
    <w:rsid w:val="003A5A7C"/>
    <w:rsid w:val="003B0C99"/>
    <w:rsid w:val="003B28E5"/>
    <w:rsid w:val="003B2E7B"/>
    <w:rsid w:val="003B3530"/>
    <w:rsid w:val="003B3E1A"/>
    <w:rsid w:val="003B4BAE"/>
    <w:rsid w:val="003B6690"/>
    <w:rsid w:val="003B747C"/>
    <w:rsid w:val="003C058D"/>
    <w:rsid w:val="003C09AB"/>
    <w:rsid w:val="003C2EFF"/>
    <w:rsid w:val="003C36AD"/>
    <w:rsid w:val="003C5E34"/>
    <w:rsid w:val="003D4EDD"/>
    <w:rsid w:val="003D50B4"/>
    <w:rsid w:val="003D53D4"/>
    <w:rsid w:val="003D6BD5"/>
    <w:rsid w:val="003D7E57"/>
    <w:rsid w:val="003D7F81"/>
    <w:rsid w:val="003E0B9D"/>
    <w:rsid w:val="003E1F59"/>
    <w:rsid w:val="003E5810"/>
    <w:rsid w:val="003F126B"/>
    <w:rsid w:val="004001DD"/>
    <w:rsid w:val="00404168"/>
    <w:rsid w:val="00404FD1"/>
    <w:rsid w:val="004057D2"/>
    <w:rsid w:val="004065E7"/>
    <w:rsid w:val="00410604"/>
    <w:rsid w:val="0041462E"/>
    <w:rsid w:val="00417184"/>
    <w:rsid w:val="00420AC8"/>
    <w:rsid w:val="00420DAC"/>
    <w:rsid w:val="00427A15"/>
    <w:rsid w:val="004327FC"/>
    <w:rsid w:val="0043702C"/>
    <w:rsid w:val="004378A8"/>
    <w:rsid w:val="00440118"/>
    <w:rsid w:val="004427E2"/>
    <w:rsid w:val="00442C4D"/>
    <w:rsid w:val="0044597F"/>
    <w:rsid w:val="0045028A"/>
    <w:rsid w:val="00450F23"/>
    <w:rsid w:val="00450F8B"/>
    <w:rsid w:val="00451595"/>
    <w:rsid w:val="004518ED"/>
    <w:rsid w:val="004529F4"/>
    <w:rsid w:val="00452EAB"/>
    <w:rsid w:val="00453AC1"/>
    <w:rsid w:val="0045659B"/>
    <w:rsid w:val="00461F9B"/>
    <w:rsid w:val="00462E52"/>
    <w:rsid w:val="00464B88"/>
    <w:rsid w:val="00464EFB"/>
    <w:rsid w:val="00474184"/>
    <w:rsid w:val="00475263"/>
    <w:rsid w:val="004774B5"/>
    <w:rsid w:val="0048026D"/>
    <w:rsid w:val="0048065B"/>
    <w:rsid w:val="00483BFC"/>
    <w:rsid w:val="00484434"/>
    <w:rsid w:val="00484A06"/>
    <w:rsid w:val="004864E6"/>
    <w:rsid w:val="00486503"/>
    <w:rsid w:val="004872AB"/>
    <w:rsid w:val="00492A78"/>
    <w:rsid w:val="004A0C00"/>
    <w:rsid w:val="004A113D"/>
    <w:rsid w:val="004A2AF5"/>
    <w:rsid w:val="004A58C6"/>
    <w:rsid w:val="004A69C3"/>
    <w:rsid w:val="004B00C2"/>
    <w:rsid w:val="004B20A8"/>
    <w:rsid w:val="004B3B0B"/>
    <w:rsid w:val="004B564D"/>
    <w:rsid w:val="004C0389"/>
    <w:rsid w:val="004C2646"/>
    <w:rsid w:val="004C564C"/>
    <w:rsid w:val="004C5A21"/>
    <w:rsid w:val="004C6CAF"/>
    <w:rsid w:val="004C7798"/>
    <w:rsid w:val="004D2929"/>
    <w:rsid w:val="004D46AC"/>
    <w:rsid w:val="004D6073"/>
    <w:rsid w:val="004D7FC9"/>
    <w:rsid w:val="004E0543"/>
    <w:rsid w:val="004E1674"/>
    <w:rsid w:val="004E2DD9"/>
    <w:rsid w:val="004E4459"/>
    <w:rsid w:val="004E562E"/>
    <w:rsid w:val="004E588B"/>
    <w:rsid w:val="004E69FE"/>
    <w:rsid w:val="004F14DB"/>
    <w:rsid w:val="004F20DE"/>
    <w:rsid w:val="004F3327"/>
    <w:rsid w:val="005007F4"/>
    <w:rsid w:val="00501F8B"/>
    <w:rsid w:val="0050205F"/>
    <w:rsid w:val="00502998"/>
    <w:rsid w:val="005068B6"/>
    <w:rsid w:val="00507292"/>
    <w:rsid w:val="00511EDE"/>
    <w:rsid w:val="005148C1"/>
    <w:rsid w:val="00515DCA"/>
    <w:rsid w:val="00521A5F"/>
    <w:rsid w:val="00521E15"/>
    <w:rsid w:val="005220BD"/>
    <w:rsid w:val="005231D2"/>
    <w:rsid w:val="00523D61"/>
    <w:rsid w:val="0052402B"/>
    <w:rsid w:val="00524E34"/>
    <w:rsid w:val="005259C0"/>
    <w:rsid w:val="00526F88"/>
    <w:rsid w:val="00527FDD"/>
    <w:rsid w:val="005309A4"/>
    <w:rsid w:val="0053119F"/>
    <w:rsid w:val="00531A8D"/>
    <w:rsid w:val="00533501"/>
    <w:rsid w:val="005357DB"/>
    <w:rsid w:val="0053650A"/>
    <w:rsid w:val="0053680D"/>
    <w:rsid w:val="005379ED"/>
    <w:rsid w:val="00540566"/>
    <w:rsid w:val="00540653"/>
    <w:rsid w:val="00540DBE"/>
    <w:rsid w:val="00540FDE"/>
    <w:rsid w:val="00541CBC"/>
    <w:rsid w:val="00546813"/>
    <w:rsid w:val="00546A94"/>
    <w:rsid w:val="00547B21"/>
    <w:rsid w:val="005515AA"/>
    <w:rsid w:val="00553F57"/>
    <w:rsid w:val="005544C1"/>
    <w:rsid w:val="00557B31"/>
    <w:rsid w:val="005627D1"/>
    <w:rsid w:val="00562BBB"/>
    <w:rsid w:val="00564956"/>
    <w:rsid w:val="00570A2E"/>
    <w:rsid w:val="0057158F"/>
    <w:rsid w:val="00572584"/>
    <w:rsid w:val="00573ED5"/>
    <w:rsid w:val="0057410F"/>
    <w:rsid w:val="0057484C"/>
    <w:rsid w:val="0057524D"/>
    <w:rsid w:val="005756B9"/>
    <w:rsid w:val="00575783"/>
    <w:rsid w:val="005759FF"/>
    <w:rsid w:val="00580C87"/>
    <w:rsid w:val="00580FBD"/>
    <w:rsid w:val="00581DAB"/>
    <w:rsid w:val="005833E1"/>
    <w:rsid w:val="00584224"/>
    <w:rsid w:val="005850F8"/>
    <w:rsid w:val="00586009"/>
    <w:rsid w:val="00592465"/>
    <w:rsid w:val="0059255A"/>
    <w:rsid w:val="0059295C"/>
    <w:rsid w:val="00592A08"/>
    <w:rsid w:val="00592AF0"/>
    <w:rsid w:val="00593B38"/>
    <w:rsid w:val="005A0BCF"/>
    <w:rsid w:val="005A2B01"/>
    <w:rsid w:val="005A2BAE"/>
    <w:rsid w:val="005A4AE3"/>
    <w:rsid w:val="005A4C8B"/>
    <w:rsid w:val="005A54EA"/>
    <w:rsid w:val="005A5B19"/>
    <w:rsid w:val="005A641B"/>
    <w:rsid w:val="005A723E"/>
    <w:rsid w:val="005B49C2"/>
    <w:rsid w:val="005B6473"/>
    <w:rsid w:val="005B69D9"/>
    <w:rsid w:val="005B6B42"/>
    <w:rsid w:val="005B7F9A"/>
    <w:rsid w:val="005C1507"/>
    <w:rsid w:val="005C3592"/>
    <w:rsid w:val="005C467E"/>
    <w:rsid w:val="005C50EA"/>
    <w:rsid w:val="005C5129"/>
    <w:rsid w:val="005C5A1C"/>
    <w:rsid w:val="005D1BDD"/>
    <w:rsid w:val="005D406C"/>
    <w:rsid w:val="005D54C1"/>
    <w:rsid w:val="005D6966"/>
    <w:rsid w:val="005D6CD8"/>
    <w:rsid w:val="005D741F"/>
    <w:rsid w:val="005E2396"/>
    <w:rsid w:val="005E4AD4"/>
    <w:rsid w:val="005E5744"/>
    <w:rsid w:val="005E59AB"/>
    <w:rsid w:val="005F34B1"/>
    <w:rsid w:val="005F3926"/>
    <w:rsid w:val="005F5E33"/>
    <w:rsid w:val="005F6371"/>
    <w:rsid w:val="0060071D"/>
    <w:rsid w:val="006051E2"/>
    <w:rsid w:val="00605217"/>
    <w:rsid w:val="00605D08"/>
    <w:rsid w:val="00605E57"/>
    <w:rsid w:val="0060743D"/>
    <w:rsid w:val="00607A58"/>
    <w:rsid w:val="00607CE8"/>
    <w:rsid w:val="00607E10"/>
    <w:rsid w:val="00610342"/>
    <w:rsid w:val="00610416"/>
    <w:rsid w:val="00610606"/>
    <w:rsid w:val="006136B6"/>
    <w:rsid w:val="0061506A"/>
    <w:rsid w:val="00615D71"/>
    <w:rsid w:val="00615D7F"/>
    <w:rsid w:val="0061669F"/>
    <w:rsid w:val="00621981"/>
    <w:rsid w:val="0062203E"/>
    <w:rsid w:val="0062245D"/>
    <w:rsid w:val="00623119"/>
    <w:rsid w:val="00623527"/>
    <w:rsid w:val="00623F5F"/>
    <w:rsid w:val="00624ABB"/>
    <w:rsid w:val="00630F8D"/>
    <w:rsid w:val="0064092B"/>
    <w:rsid w:val="006418AF"/>
    <w:rsid w:val="00642323"/>
    <w:rsid w:val="006446D7"/>
    <w:rsid w:val="00645E8D"/>
    <w:rsid w:val="00646049"/>
    <w:rsid w:val="006475BA"/>
    <w:rsid w:val="006477DD"/>
    <w:rsid w:val="006508C3"/>
    <w:rsid w:val="00650CD1"/>
    <w:rsid w:val="0065125F"/>
    <w:rsid w:val="0065441A"/>
    <w:rsid w:val="0065673E"/>
    <w:rsid w:val="00660F78"/>
    <w:rsid w:val="00662E73"/>
    <w:rsid w:val="006643C8"/>
    <w:rsid w:val="00665046"/>
    <w:rsid w:val="0066586D"/>
    <w:rsid w:val="00665FD3"/>
    <w:rsid w:val="006660B0"/>
    <w:rsid w:val="006678D6"/>
    <w:rsid w:val="006701F4"/>
    <w:rsid w:val="006729AA"/>
    <w:rsid w:val="00673AFA"/>
    <w:rsid w:val="00674B51"/>
    <w:rsid w:val="006777C2"/>
    <w:rsid w:val="00681145"/>
    <w:rsid w:val="006835EB"/>
    <w:rsid w:val="00683F31"/>
    <w:rsid w:val="00684C23"/>
    <w:rsid w:val="00684C73"/>
    <w:rsid w:val="00684D3D"/>
    <w:rsid w:val="00691B66"/>
    <w:rsid w:val="00692CEE"/>
    <w:rsid w:val="00694884"/>
    <w:rsid w:val="00694F87"/>
    <w:rsid w:val="00697557"/>
    <w:rsid w:val="006A30A1"/>
    <w:rsid w:val="006A325A"/>
    <w:rsid w:val="006A4ECE"/>
    <w:rsid w:val="006A7D35"/>
    <w:rsid w:val="006B02D2"/>
    <w:rsid w:val="006B1E57"/>
    <w:rsid w:val="006B4127"/>
    <w:rsid w:val="006B62C0"/>
    <w:rsid w:val="006B6705"/>
    <w:rsid w:val="006B745C"/>
    <w:rsid w:val="006C0559"/>
    <w:rsid w:val="006C2CB9"/>
    <w:rsid w:val="006C329B"/>
    <w:rsid w:val="006C6305"/>
    <w:rsid w:val="006C72E9"/>
    <w:rsid w:val="006D0BB8"/>
    <w:rsid w:val="006D0DDB"/>
    <w:rsid w:val="006D5BC6"/>
    <w:rsid w:val="006D6A87"/>
    <w:rsid w:val="006D6AA1"/>
    <w:rsid w:val="006E043B"/>
    <w:rsid w:val="006E1E7F"/>
    <w:rsid w:val="006E24FE"/>
    <w:rsid w:val="006E2826"/>
    <w:rsid w:val="006E3379"/>
    <w:rsid w:val="006E4244"/>
    <w:rsid w:val="006F20C3"/>
    <w:rsid w:val="006F3F55"/>
    <w:rsid w:val="006F4A85"/>
    <w:rsid w:val="006F4D03"/>
    <w:rsid w:val="006F6DE5"/>
    <w:rsid w:val="0070191E"/>
    <w:rsid w:val="00701F98"/>
    <w:rsid w:val="007063AB"/>
    <w:rsid w:val="00706985"/>
    <w:rsid w:val="0071153B"/>
    <w:rsid w:val="00713AE6"/>
    <w:rsid w:val="00717224"/>
    <w:rsid w:val="00722FDF"/>
    <w:rsid w:val="00723E21"/>
    <w:rsid w:val="00723F45"/>
    <w:rsid w:val="007316C4"/>
    <w:rsid w:val="00733196"/>
    <w:rsid w:val="00737E32"/>
    <w:rsid w:val="00740F72"/>
    <w:rsid w:val="00742B22"/>
    <w:rsid w:val="0074312D"/>
    <w:rsid w:val="007434EF"/>
    <w:rsid w:val="00743516"/>
    <w:rsid w:val="00744E5A"/>
    <w:rsid w:val="0074597A"/>
    <w:rsid w:val="007477CB"/>
    <w:rsid w:val="00751E36"/>
    <w:rsid w:val="0075201A"/>
    <w:rsid w:val="0075309B"/>
    <w:rsid w:val="0075409E"/>
    <w:rsid w:val="0075792D"/>
    <w:rsid w:val="00757AB8"/>
    <w:rsid w:val="007602F5"/>
    <w:rsid w:val="00760C6C"/>
    <w:rsid w:val="0076106B"/>
    <w:rsid w:val="00761C6B"/>
    <w:rsid w:val="00762BA3"/>
    <w:rsid w:val="00763525"/>
    <w:rsid w:val="007710E4"/>
    <w:rsid w:val="00772396"/>
    <w:rsid w:val="007735D0"/>
    <w:rsid w:val="0077471D"/>
    <w:rsid w:val="007807AE"/>
    <w:rsid w:val="00781219"/>
    <w:rsid w:val="00781D32"/>
    <w:rsid w:val="00781F06"/>
    <w:rsid w:val="007855BB"/>
    <w:rsid w:val="00785B24"/>
    <w:rsid w:val="007862E9"/>
    <w:rsid w:val="007906BD"/>
    <w:rsid w:val="00790EDC"/>
    <w:rsid w:val="00793C8E"/>
    <w:rsid w:val="00795540"/>
    <w:rsid w:val="007A06B2"/>
    <w:rsid w:val="007A3493"/>
    <w:rsid w:val="007A44A0"/>
    <w:rsid w:val="007A4FEC"/>
    <w:rsid w:val="007A5EE2"/>
    <w:rsid w:val="007B07F9"/>
    <w:rsid w:val="007B3262"/>
    <w:rsid w:val="007B500E"/>
    <w:rsid w:val="007B532D"/>
    <w:rsid w:val="007B568C"/>
    <w:rsid w:val="007B6D80"/>
    <w:rsid w:val="007C03FC"/>
    <w:rsid w:val="007C4020"/>
    <w:rsid w:val="007C58AB"/>
    <w:rsid w:val="007D10D6"/>
    <w:rsid w:val="007D28C8"/>
    <w:rsid w:val="007D4DF9"/>
    <w:rsid w:val="007D5894"/>
    <w:rsid w:val="007D6414"/>
    <w:rsid w:val="007D678B"/>
    <w:rsid w:val="007D7634"/>
    <w:rsid w:val="007E0838"/>
    <w:rsid w:val="007E137A"/>
    <w:rsid w:val="007E22E6"/>
    <w:rsid w:val="007E280C"/>
    <w:rsid w:val="007E322E"/>
    <w:rsid w:val="007E4027"/>
    <w:rsid w:val="007E5E7D"/>
    <w:rsid w:val="007E6E37"/>
    <w:rsid w:val="007F2601"/>
    <w:rsid w:val="007F67F5"/>
    <w:rsid w:val="007F7D8A"/>
    <w:rsid w:val="00802179"/>
    <w:rsid w:val="008021E3"/>
    <w:rsid w:val="008033DF"/>
    <w:rsid w:val="00804568"/>
    <w:rsid w:val="008045A9"/>
    <w:rsid w:val="0080660E"/>
    <w:rsid w:val="008076AD"/>
    <w:rsid w:val="00810E6A"/>
    <w:rsid w:val="00811002"/>
    <w:rsid w:val="0081244C"/>
    <w:rsid w:val="0081692F"/>
    <w:rsid w:val="0081750D"/>
    <w:rsid w:val="00820C46"/>
    <w:rsid w:val="008218FD"/>
    <w:rsid w:val="008225D0"/>
    <w:rsid w:val="00823155"/>
    <w:rsid w:val="00823D20"/>
    <w:rsid w:val="0082549E"/>
    <w:rsid w:val="008272A8"/>
    <w:rsid w:val="00832424"/>
    <w:rsid w:val="008343F2"/>
    <w:rsid w:val="00835CD5"/>
    <w:rsid w:val="008369F7"/>
    <w:rsid w:val="00836E92"/>
    <w:rsid w:val="0083757F"/>
    <w:rsid w:val="00837762"/>
    <w:rsid w:val="00841FCE"/>
    <w:rsid w:val="00842808"/>
    <w:rsid w:val="00843BC5"/>
    <w:rsid w:val="008466BD"/>
    <w:rsid w:val="00846D20"/>
    <w:rsid w:val="00850537"/>
    <w:rsid w:val="008513FF"/>
    <w:rsid w:val="00854AAD"/>
    <w:rsid w:val="008553F6"/>
    <w:rsid w:val="0085629F"/>
    <w:rsid w:val="00861AA7"/>
    <w:rsid w:val="00861D39"/>
    <w:rsid w:val="008624F3"/>
    <w:rsid w:val="00864071"/>
    <w:rsid w:val="00873AA0"/>
    <w:rsid w:val="00873AF7"/>
    <w:rsid w:val="00875EC3"/>
    <w:rsid w:val="008817EE"/>
    <w:rsid w:val="008824C2"/>
    <w:rsid w:val="00883697"/>
    <w:rsid w:val="00883E6E"/>
    <w:rsid w:val="00883E8D"/>
    <w:rsid w:val="008841FD"/>
    <w:rsid w:val="00887D9D"/>
    <w:rsid w:val="008912A4"/>
    <w:rsid w:val="0089376E"/>
    <w:rsid w:val="00893C52"/>
    <w:rsid w:val="00897995"/>
    <w:rsid w:val="00897BF2"/>
    <w:rsid w:val="008A0ADE"/>
    <w:rsid w:val="008A1447"/>
    <w:rsid w:val="008A2E4C"/>
    <w:rsid w:val="008A4DD9"/>
    <w:rsid w:val="008A6977"/>
    <w:rsid w:val="008A7B50"/>
    <w:rsid w:val="008B17E7"/>
    <w:rsid w:val="008B2B2E"/>
    <w:rsid w:val="008B405E"/>
    <w:rsid w:val="008C182A"/>
    <w:rsid w:val="008C2038"/>
    <w:rsid w:val="008C549C"/>
    <w:rsid w:val="008C55B2"/>
    <w:rsid w:val="008C6FBC"/>
    <w:rsid w:val="008D07B3"/>
    <w:rsid w:val="008D1F40"/>
    <w:rsid w:val="008D22A1"/>
    <w:rsid w:val="008D513E"/>
    <w:rsid w:val="008E18F7"/>
    <w:rsid w:val="008E1D0B"/>
    <w:rsid w:val="008E33F6"/>
    <w:rsid w:val="008E5039"/>
    <w:rsid w:val="008E5781"/>
    <w:rsid w:val="008F018D"/>
    <w:rsid w:val="008F0B04"/>
    <w:rsid w:val="008F31BF"/>
    <w:rsid w:val="00902CC1"/>
    <w:rsid w:val="00905805"/>
    <w:rsid w:val="00906E5B"/>
    <w:rsid w:val="00912FD5"/>
    <w:rsid w:val="00915F37"/>
    <w:rsid w:val="00916162"/>
    <w:rsid w:val="009162FF"/>
    <w:rsid w:val="009178A4"/>
    <w:rsid w:val="00921A62"/>
    <w:rsid w:val="00921BAB"/>
    <w:rsid w:val="0092438F"/>
    <w:rsid w:val="00924FBB"/>
    <w:rsid w:val="0093059A"/>
    <w:rsid w:val="00930E99"/>
    <w:rsid w:val="00932321"/>
    <w:rsid w:val="00932735"/>
    <w:rsid w:val="00932870"/>
    <w:rsid w:val="0093300C"/>
    <w:rsid w:val="00935118"/>
    <w:rsid w:val="00935AC3"/>
    <w:rsid w:val="00935DF6"/>
    <w:rsid w:val="00936D8D"/>
    <w:rsid w:val="00937839"/>
    <w:rsid w:val="00942B93"/>
    <w:rsid w:val="00950B97"/>
    <w:rsid w:val="00953937"/>
    <w:rsid w:val="00953BFF"/>
    <w:rsid w:val="0095480D"/>
    <w:rsid w:val="00963AD8"/>
    <w:rsid w:val="00965197"/>
    <w:rsid w:val="009658D4"/>
    <w:rsid w:val="0096664D"/>
    <w:rsid w:val="00966D0D"/>
    <w:rsid w:val="009674CC"/>
    <w:rsid w:val="00972111"/>
    <w:rsid w:val="00973CD3"/>
    <w:rsid w:val="00976C57"/>
    <w:rsid w:val="00976D94"/>
    <w:rsid w:val="00982189"/>
    <w:rsid w:val="00982945"/>
    <w:rsid w:val="00982B01"/>
    <w:rsid w:val="00982CE1"/>
    <w:rsid w:val="00982FE7"/>
    <w:rsid w:val="009843DB"/>
    <w:rsid w:val="009869AF"/>
    <w:rsid w:val="00987412"/>
    <w:rsid w:val="0099135F"/>
    <w:rsid w:val="009A1D25"/>
    <w:rsid w:val="009A683B"/>
    <w:rsid w:val="009B0B45"/>
    <w:rsid w:val="009B0FFB"/>
    <w:rsid w:val="009B146B"/>
    <w:rsid w:val="009B2FAB"/>
    <w:rsid w:val="009B3614"/>
    <w:rsid w:val="009B6BD6"/>
    <w:rsid w:val="009C1ADA"/>
    <w:rsid w:val="009C237B"/>
    <w:rsid w:val="009C683D"/>
    <w:rsid w:val="009C6C71"/>
    <w:rsid w:val="009C7B1E"/>
    <w:rsid w:val="009C7B2E"/>
    <w:rsid w:val="009D0592"/>
    <w:rsid w:val="009D0DA1"/>
    <w:rsid w:val="009D60C5"/>
    <w:rsid w:val="009E0644"/>
    <w:rsid w:val="009E24B2"/>
    <w:rsid w:val="009E2949"/>
    <w:rsid w:val="009E3D17"/>
    <w:rsid w:val="009E3EFC"/>
    <w:rsid w:val="009E5803"/>
    <w:rsid w:val="009E6162"/>
    <w:rsid w:val="009E6D49"/>
    <w:rsid w:val="009F0419"/>
    <w:rsid w:val="009F1CAE"/>
    <w:rsid w:val="009F3C9B"/>
    <w:rsid w:val="009F5428"/>
    <w:rsid w:val="00A01B55"/>
    <w:rsid w:val="00A01C98"/>
    <w:rsid w:val="00A03BAD"/>
    <w:rsid w:val="00A03E17"/>
    <w:rsid w:val="00A047F6"/>
    <w:rsid w:val="00A06E8E"/>
    <w:rsid w:val="00A07D16"/>
    <w:rsid w:val="00A10E32"/>
    <w:rsid w:val="00A1567D"/>
    <w:rsid w:val="00A15803"/>
    <w:rsid w:val="00A164A8"/>
    <w:rsid w:val="00A16D7A"/>
    <w:rsid w:val="00A20647"/>
    <w:rsid w:val="00A21084"/>
    <w:rsid w:val="00A21A0F"/>
    <w:rsid w:val="00A25E66"/>
    <w:rsid w:val="00A26777"/>
    <w:rsid w:val="00A27B86"/>
    <w:rsid w:val="00A32605"/>
    <w:rsid w:val="00A34192"/>
    <w:rsid w:val="00A353AD"/>
    <w:rsid w:val="00A355E9"/>
    <w:rsid w:val="00A35F0A"/>
    <w:rsid w:val="00A37F43"/>
    <w:rsid w:val="00A37FD5"/>
    <w:rsid w:val="00A41606"/>
    <w:rsid w:val="00A41C44"/>
    <w:rsid w:val="00A41C8C"/>
    <w:rsid w:val="00A42DCE"/>
    <w:rsid w:val="00A43A5C"/>
    <w:rsid w:val="00A44A66"/>
    <w:rsid w:val="00A454D7"/>
    <w:rsid w:val="00A45DB1"/>
    <w:rsid w:val="00A50773"/>
    <w:rsid w:val="00A51121"/>
    <w:rsid w:val="00A52A60"/>
    <w:rsid w:val="00A53EDA"/>
    <w:rsid w:val="00A55305"/>
    <w:rsid w:val="00A55FD7"/>
    <w:rsid w:val="00A56079"/>
    <w:rsid w:val="00A5663D"/>
    <w:rsid w:val="00A61C50"/>
    <w:rsid w:val="00A63879"/>
    <w:rsid w:val="00A63CB1"/>
    <w:rsid w:val="00A674C2"/>
    <w:rsid w:val="00A7028D"/>
    <w:rsid w:val="00A72A68"/>
    <w:rsid w:val="00A75424"/>
    <w:rsid w:val="00A75D52"/>
    <w:rsid w:val="00A811B5"/>
    <w:rsid w:val="00A81996"/>
    <w:rsid w:val="00A832E7"/>
    <w:rsid w:val="00A83B4A"/>
    <w:rsid w:val="00A83DE4"/>
    <w:rsid w:val="00A84024"/>
    <w:rsid w:val="00A84DA3"/>
    <w:rsid w:val="00A901A2"/>
    <w:rsid w:val="00A90864"/>
    <w:rsid w:val="00A91887"/>
    <w:rsid w:val="00A91CE4"/>
    <w:rsid w:val="00A92586"/>
    <w:rsid w:val="00A93C4E"/>
    <w:rsid w:val="00A96E25"/>
    <w:rsid w:val="00A97E38"/>
    <w:rsid w:val="00AA12C9"/>
    <w:rsid w:val="00AA1867"/>
    <w:rsid w:val="00AA2A38"/>
    <w:rsid w:val="00AA4AE8"/>
    <w:rsid w:val="00AA51F0"/>
    <w:rsid w:val="00AA59CB"/>
    <w:rsid w:val="00AB1B51"/>
    <w:rsid w:val="00AB7A80"/>
    <w:rsid w:val="00AC322C"/>
    <w:rsid w:val="00AC351A"/>
    <w:rsid w:val="00AC6D25"/>
    <w:rsid w:val="00AC753E"/>
    <w:rsid w:val="00AD26F2"/>
    <w:rsid w:val="00AD594D"/>
    <w:rsid w:val="00AD696F"/>
    <w:rsid w:val="00AD6C17"/>
    <w:rsid w:val="00AE340D"/>
    <w:rsid w:val="00AF06A7"/>
    <w:rsid w:val="00AF0723"/>
    <w:rsid w:val="00AF37CD"/>
    <w:rsid w:val="00AF41B4"/>
    <w:rsid w:val="00AF44EE"/>
    <w:rsid w:val="00B00FCA"/>
    <w:rsid w:val="00B04B46"/>
    <w:rsid w:val="00B10387"/>
    <w:rsid w:val="00B1156E"/>
    <w:rsid w:val="00B12CE8"/>
    <w:rsid w:val="00B12E99"/>
    <w:rsid w:val="00B14D65"/>
    <w:rsid w:val="00B157E1"/>
    <w:rsid w:val="00B1669A"/>
    <w:rsid w:val="00B170D2"/>
    <w:rsid w:val="00B206B2"/>
    <w:rsid w:val="00B217B7"/>
    <w:rsid w:val="00B26CB0"/>
    <w:rsid w:val="00B27627"/>
    <w:rsid w:val="00B36CAC"/>
    <w:rsid w:val="00B40465"/>
    <w:rsid w:val="00B40941"/>
    <w:rsid w:val="00B429CD"/>
    <w:rsid w:val="00B435E0"/>
    <w:rsid w:val="00B441B5"/>
    <w:rsid w:val="00B46973"/>
    <w:rsid w:val="00B503DE"/>
    <w:rsid w:val="00B52ED5"/>
    <w:rsid w:val="00B55EFA"/>
    <w:rsid w:val="00B57CEF"/>
    <w:rsid w:val="00B6211A"/>
    <w:rsid w:val="00B64729"/>
    <w:rsid w:val="00B65E52"/>
    <w:rsid w:val="00B65ECD"/>
    <w:rsid w:val="00B65FB3"/>
    <w:rsid w:val="00B66F7A"/>
    <w:rsid w:val="00B70706"/>
    <w:rsid w:val="00B714A6"/>
    <w:rsid w:val="00B71530"/>
    <w:rsid w:val="00B72014"/>
    <w:rsid w:val="00B7464B"/>
    <w:rsid w:val="00B74959"/>
    <w:rsid w:val="00B86518"/>
    <w:rsid w:val="00B87B7A"/>
    <w:rsid w:val="00B90166"/>
    <w:rsid w:val="00B90C58"/>
    <w:rsid w:val="00B919B0"/>
    <w:rsid w:val="00B92985"/>
    <w:rsid w:val="00B929B2"/>
    <w:rsid w:val="00B94054"/>
    <w:rsid w:val="00B9549E"/>
    <w:rsid w:val="00B973A7"/>
    <w:rsid w:val="00BA1FFF"/>
    <w:rsid w:val="00BA238E"/>
    <w:rsid w:val="00BA2929"/>
    <w:rsid w:val="00BA77DF"/>
    <w:rsid w:val="00BA7A7F"/>
    <w:rsid w:val="00BB0788"/>
    <w:rsid w:val="00BB144E"/>
    <w:rsid w:val="00BB1C90"/>
    <w:rsid w:val="00BB6128"/>
    <w:rsid w:val="00BB6D54"/>
    <w:rsid w:val="00BC220D"/>
    <w:rsid w:val="00BC2FC3"/>
    <w:rsid w:val="00BC640D"/>
    <w:rsid w:val="00BD0829"/>
    <w:rsid w:val="00BD1874"/>
    <w:rsid w:val="00BD5243"/>
    <w:rsid w:val="00BD5E8E"/>
    <w:rsid w:val="00BE002D"/>
    <w:rsid w:val="00BE50E4"/>
    <w:rsid w:val="00BE7477"/>
    <w:rsid w:val="00BF23BA"/>
    <w:rsid w:val="00BF3D11"/>
    <w:rsid w:val="00BF5CDF"/>
    <w:rsid w:val="00C0159E"/>
    <w:rsid w:val="00C01A94"/>
    <w:rsid w:val="00C04309"/>
    <w:rsid w:val="00C04587"/>
    <w:rsid w:val="00C062FD"/>
    <w:rsid w:val="00C06FB7"/>
    <w:rsid w:val="00C07F75"/>
    <w:rsid w:val="00C12B4A"/>
    <w:rsid w:val="00C1726C"/>
    <w:rsid w:val="00C209A3"/>
    <w:rsid w:val="00C2249B"/>
    <w:rsid w:val="00C269F7"/>
    <w:rsid w:val="00C27690"/>
    <w:rsid w:val="00C31C63"/>
    <w:rsid w:val="00C333BC"/>
    <w:rsid w:val="00C33557"/>
    <w:rsid w:val="00C336F8"/>
    <w:rsid w:val="00C36617"/>
    <w:rsid w:val="00C370DE"/>
    <w:rsid w:val="00C45930"/>
    <w:rsid w:val="00C472A1"/>
    <w:rsid w:val="00C47A4E"/>
    <w:rsid w:val="00C50B48"/>
    <w:rsid w:val="00C5294E"/>
    <w:rsid w:val="00C5607F"/>
    <w:rsid w:val="00C5675E"/>
    <w:rsid w:val="00C56C3C"/>
    <w:rsid w:val="00C60A5C"/>
    <w:rsid w:val="00C60FCE"/>
    <w:rsid w:val="00C65C70"/>
    <w:rsid w:val="00C65FBF"/>
    <w:rsid w:val="00C67C41"/>
    <w:rsid w:val="00C70FE8"/>
    <w:rsid w:val="00C711C7"/>
    <w:rsid w:val="00C71D15"/>
    <w:rsid w:val="00C74239"/>
    <w:rsid w:val="00C74A4C"/>
    <w:rsid w:val="00C773BC"/>
    <w:rsid w:val="00C8100F"/>
    <w:rsid w:val="00C8124B"/>
    <w:rsid w:val="00C816B7"/>
    <w:rsid w:val="00C81B64"/>
    <w:rsid w:val="00C82225"/>
    <w:rsid w:val="00C85242"/>
    <w:rsid w:val="00C87DB5"/>
    <w:rsid w:val="00C87FF5"/>
    <w:rsid w:val="00C90C1D"/>
    <w:rsid w:val="00C9219A"/>
    <w:rsid w:val="00C9326D"/>
    <w:rsid w:val="00C9574B"/>
    <w:rsid w:val="00C95C1C"/>
    <w:rsid w:val="00CA0D1B"/>
    <w:rsid w:val="00CA28AB"/>
    <w:rsid w:val="00CA5B5C"/>
    <w:rsid w:val="00CA69C2"/>
    <w:rsid w:val="00CA6BB2"/>
    <w:rsid w:val="00CB2ACB"/>
    <w:rsid w:val="00CB3A07"/>
    <w:rsid w:val="00CB3DAF"/>
    <w:rsid w:val="00CB3E93"/>
    <w:rsid w:val="00CB57D5"/>
    <w:rsid w:val="00CB6821"/>
    <w:rsid w:val="00CC1397"/>
    <w:rsid w:val="00CC1F66"/>
    <w:rsid w:val="00CC4B46"/>
    <w:rsid w:val="00CC65B1"/>
    <w:rsid w:val="00CC6C61"/>
    <w:rsid w:val="00CC6D8F"/>
    <w:rsid w:val="00CC71D4"/>
    <w:rsid w:val="00CD1F96"/>
    <w:rsid w:val="00CD2574"/>
    <w:rsid w:val="00CD39E3"/>
    <w:rsid w:val="00CD4D8B"/>
    <w:rsid w:val="00CE1B8C"/>
    <w:rsid w:val="00CE66ED"/>
    <w:rsid w:val="00CE76D9"/>
    <w:rsid w:val="00CF17B2"/>
    <w:rsid w:val="00CF1DC7"/>
    <w:rsid w:val="00CF3061"/>
    <w:rsid w:val="00CF313C"/>
    <w:rsid w:val="00CF40CC"/>
    <w:rsid w:val="00CF439B"/>
    <w:rsid w:val="00CF4ECD"/>
    <w:rsid w:val="00D00F4B"/>
    <w:rsid w:val="00D0266C"/>
    <w:rsid w:val="00D06317"/>
    <w:rsid w:val="00D10F35"/>
    <w:rsid w:val="00D11888"/>
    <w:rsid w:val="00D1292D"/>
    <w:rsid w:val="00D13056"/>
    <w:rsid w:val="00D17377"/>
    <w:rsid w:val="00D225A1"/>
    <w:rsid w:val="00D2385B"/>
    <w:rsid w:val="00D253FB"/>
    <w:rsid w:val="00D33820"/>
    <w:rsid w:val="00D341E8"/>
    <w:rsid w:val="00D34D43"/>
    <w:rsid w:val="00D40522"/>
    <w:rsid w:val="00D4216B"/>
    <w:rsid w:val="00D426E4"/>
    <w:rsid w:val="00D44560"/>
    <w:rsid w:val="00D458EC"/>
    <w:rsid w:val="00D46084"/>
    <w:rsid w:val="00D46B76"/>
    <w:rsid w:val="00D46E0A"/>
    <w:rsid w:val="00D46EC2"/>
    <w:rsid w:val="00D50404"/>
    <w:rsid w:val="00D52F76"/>
    <w:rsid w:val="00D55DAF"/>
    <w:rsid w:val="00D64C6A"/>
    <w:rsid w:val="00D65250"/>
    <w:rsid w:val="00D6602D"/>
    <w:rsid w:val="00D71E1F"/>
    <w:rsid w:val="00D73DA1"/>
    <w:rsid w:val="00D75244"/>
    <w:rsid w:val="00D76442"/>
    <w:rsid w:val="00D76D64"/>
    <w:rsid w:val="00D80B35"/>
    <w:rsid w:val="00D812EC"/>
    <w:rsid w:val="00D8167A"/>
    <w:rsid w:val="00D819DD"/>
    <w:rsid w:val="00D82F88"/>
    <w:rsid w:val="00D86508"/>
    <w:rsid w:val="00D871A1"/>
    <w:rsid w:val="00D87275"/>
    <w:rsid w:val="00D90A2C"/>
    <w:rsid w:val="00D94C15"/>
    <w:rsid w:val="00D95AC7"/>
    <w:rsid w:val="00D96066"/>
    <w:rsid w:val="00DA344E"/>
    <w:rsid w:val="00DA447D"/>
    <w:rsid w:val="00DA545D"/>
    <w:rsid w:val="00DA55E2"/>
    <w:rsid w:val="00DB2566"/>
    <w:rsid w:val="00DB6596"/>
    <w:rsid w:val="00DC131F"/>
    <w:rsid w:val="00DC1F19"/>
    <w:rsid w:val="00DC22E0"/>
    <w:rsid w:val="00DC2754"/>
    <w:rsid w:val="00DC4E61"/>
    <w:rsid w:val="00DC5527"/>
    <w:rsid w:val="00DC5E43"/>
    <w:rsid w:val="00DD0A0A"/>
    <w:rsid w:val="00DD7630"/>
    <w:rsid w:val="00DE2E8F"/>
    <w:rsid w:val="00DE37F7"/>
    <w:rsid w:val="00DE4C4B"/>
    <w:rsid w:val="00DE7AFC"/>
    <w:rsid w:val="00DE7FA8"/>
    <w:rsid w:val="00DF007D"/>
    <w:rsid w:val="00DF0C9B"/>
    <w:rsid w:val="00DF1E5C"/>
    <w:rsid w:val="00DF31CE"/>
    <w:rsid w:val="00E0176C"/>
    <w:rsid w:val="00E073D9"/>
    <w:rsid w:val="00E10242"/>
    <w:rsid w:val="00E13034"/>
    <w:rsid w:val="00E14399"/>
    <w:rsid w:val="00E146B9"/>
    <w:rsid w:val="00E14747"/>
    <w:rsid w:val="00E216D3"/>
    <w:rsid w:val="00E225D0"/>
    <w:rsid w:val="00E22C39"/>
    <w:rsid w:val="00E23D59"/>
    <w:rsid w:val="00E24BF1"/>
    <w:rsid w:val="00E25235"/>
    <w:rsid w:val="00E26CEC"/>
    <w:rsid w:val="00E27104"/>
    <w:rsid w:val="00E31DC1"/>
    <w:rsid w:val="00E325A2"/>
    <w:rsid w:val="00E33E73"/>
    <w:rsid w:val="00E34753"/>
    <w:rsid w:val="00E35261"/>
    <w:rsid w:val="00E35D73"/>
    <w:rsid w:val="00E36BEB"/>
    <w:rsid w:val="00E37F94"/>
    <w:rsid w:val="00E4344A"/>
    <w:rsid w:val="00E50330"/>
    <w:rsid w:val="00E54748"/>
    <w:rsid w:val="00E5715A"/>
    <w:rsid w:val="00E6125B"/>
    <w:rsid w:val="00E62F20"/>
    <w:rsid w:val="00E64D25"/>
    <w:rsid w:val="00E67F9D"/>
    <w:rsid w:val="00E71E60"/>
    <w:rsid w:val="00E72616"/>
    <w:rsid w:val="00E7482A"/>
    <w:rsid w:val="00E75FC9"/>
    <w:rsid w:val="00E7627A"/>
    <w:rsid w:val="00E82975"/>
    <w:rsid w:val="00E83E95"/>
    <w:rsid w:val="00E859A1"/>
    <w:rsid w:val="00E8658D"/>
    <w:rsid w:val="00E923FE"/>
    <w:rsid w:val="00E92B65"/>
    <w:rsid w:val="00E93791"/>
    <w:rsid w:val="00E93AAC"/>
    <w:rsid w:val="00E96E5E"/>
    <w:rsid w:val="00EA00C0"/>
    <w:rsid w:val="00EA0BB1"/>
    <w:rsid w:val="00EA1382"/>
    <w:rsid w:val="00EA156B"/>
    <w:rsid w:val="00EA6926"/>
    <w:rsid w:val="00EA6B65"/>
    <w:rsid w:val="00EB0A1F"/>
    <w:rsid w:val="00EB0EFC"/>
    <w:rsid w:val="00EB1167"/>
    <w:rsid w:val="00EB2CEC"/>
    <w:rsid w:val="00EB710D"/>
    <w:rsid w:val="00EB7738"/>
    <w:rsid w:val="00EC111B"/>
    <w:rsid w:val="00EC3BAB"/>
    <w:rsid w:val="00EC76AF"/>
    <w:rsid w:val="00ED2261"/>
    <w:rsid w:val="00ED2602"/>
    <w:rsid w:val="00ED38AE"/>
    <w:rsid w:val="00ED3AA7"/>
    <w:rsid w:val="00ED3B97"/>
    <w:rsid w:val="00ED4A6B"/>
    <w:rsid w:val="00ED7116"/>
    <w:rsid w:val="00ED71CD"/>
    <w:rsid w:val="00EE31BD"/>
    <w:rsid w:val="00EE6264"/>
    <w:rsid w:val="00EE7D01"/>
    <w:rsid w:val="00EF391F"/>
    <w:rsid w:val="00EF6179"/>
    <w:rsid w:val="00EF720E"/>
    <w:rsid w:val="00F003BC"/>
    <w:rsid w:val="00F0187C"/>
    <w:rsid w:val="00F0229C"/>
    <w:rsid w:val="00F0312E"/>
    <w:rsid w:val="00F04947"/>
    <w:rsid w:val="00F07535"/>
    <w:rsid w:val="00F10110"/>
    <w:rsid w:val="00F11F94"/>
    <w:rsid w:val="00F13C88"/>
    <w:rsid w:val="00F1477E"/>
    <w:rsid w:val="00F149A4"/>
    <w:rsid w:val="00F15881"/>
    <w:rsid w:val="00F158FE"/>
    <w:rsid w:val="00F176E0"/>
    <w:rsid w:val="00F227DD"/>
    <w:rsid w:val="00F234AE"/>
    <w:rsid w:val="00F23AB5"/>
    <w:rsid w:val="00F23DAA"/>
    <w:rsid w:val="00F2568A"/>
    <w:rsid w:val="00F279BA"/>
    <w:rsid w:val="00F27E22"/>
    <w:rsid w:val="00F30D00"/>
    <w:rsid w:val="00F318C5"/>
    <w:rsid w:val="00F31B98"/>
    <w:rsid w:val="00F32933"/>
    <w:rsid w:val="00F32D75"/>
    <w:rsid w:val="00F366DD"/>
    <w:rsid w:val="00F367C8"/>
    <w:rsid w:val="00F404EF"/>
    <w:rsid w:val="00F4124D"/>
    <w:rsid w:val="00F41FC7"/>
    <w:rsid w:val="00F451CD"/>
    <w:rsid w:val="00F45EC7"/>
    <w:rsid w:val="00F45FBA"/>
    <w:rsid w:val="00F46474"/>
    <w:rsid w:val="00F50739"/>
    <w:rsid w:val="00F50B42"/>
    <w:rsid w:val="00F53BD1"/>
    <w:rsid w:val="00F53FB8"/>
    <w:rsid w:val="00F563BE"/>
    <w:rsid w:val="00F56D74"/>
    <w:rsid w:val="00F57252"/>
    <w:rsid w:val="00F57423"/>
    <w:rsid w:val="00F61201"/>
    <w:rsid w:val="00F61C01"/>
    <w:rsid w:val="00F628DD"/>
    <w:rsid w:val="00F62DE1"/>
    <w:rsid w:val="00F64402"/>
    <w:rsid w:val="00F648B8"/>
    <w:rsid w:val="00F64EB4"/>
    <w:rsid w:val="00F66CBB"/>
    <w:rsid w:val="00F67CAF"/>
    <w:rsid w:val="00F70951"/>
    <w:rsid w:val="00F7498B"/>
    <w:rsid w:val="00F76A42"/>
    <w:rsid w:val="00F777AC"/>
    <w:rsid w:val="00F77D93"/>
    <w:rsid w:val="00F80819"/>
    <w:rsid w:val="00F826C6"/>
    <w:rsid w:val="00F83529"/>
    <w:rsid w:val="00F857FE"/>
    <w:rsid w:val="00F86775"/>
    <w:rsid w:val="00F876A4"/>
    <w:rsid w:val="00F879BC"/>
    <w:rsid w:val="00F87E38"/>
    <w:rsid w:val="00F906E2"/>
    <w:rsid w:val="00F93B84"/>
    <w:rsid w:val="00F93C09"/>
    <w:rsid w:val="00F954E8"/>
    <w:rsid w:val="00F963CB"/>
    <w:rsid w:val="00F9695A"/>
    <w:rsid w:val="00F97300"/>
    <w:rsid w:val="00FA2449"/>
    <w:rsid w:val="00FA3B81"/>
    <w:rsid w:val="00FA532C"/>
    <w:rsid w:val="00FA78DF"/>
    <w:rsid w:val="00FA7F11"/>
    <w:rsid w:val="00FB1512"/>
    <w:rsid w:val="00FB1841"/>
    <w:rsid w:val="00FB2402"/>
    <w:rsid w:val="00FB34DD"/>
    <w:rsid w:val="00FB4842"/>
    <w:rsid w:val="00FB79D0"/>
    <w:rsid w:val="00FC04BF"/>
    <w:rsid w:val="00FC0689"/>
    <w:rsid w:val="00FC1A1A"/>
    <w:rsid w:val="00FC32A9"/>
    <w:rsid w:val="00FC3E78"/>
    <w:rsid w:val="00FC66E1"/>
    <w:rsid w:val="00FC736A"/>
    <w:rsid w:val="00FC79CE"/>
    <w:rsid w:val="00FD1861"/>
    <w:rsid w:val="00FD5AFD"/>
    <w:rsid w:val="00FD7855"/>
    <w:rsid w:val="00FE036A"/>
    <w:rsid w:val="00FE35F9"/>
    <w:rsid w:val="00FE4910"/>
    <w:rsid w:val="00FE5112"/>
    <w:rsid w:val="00FE655A"/>
    <w:rsid w:val="00FF0030"/>
    <w:rsid w:val="00FF04DB"/>
    <w:rsid w:val="00FF11BC"/>
    <w:rsid w:val="00FF381A"/>
    <w:rsid w:val="00FF4279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D9C259"/>
  <w15:docId w15:val="{FBA4B31A-C5B7-4E37-A7AB-5A4E9591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146B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E325A2"/>
    <w:pPr>
      <w:spacing w:before="100" w:beforeAutospacing="1" w:after="100" w:afterAutospacing="1"/>
      <w:outlineLvl w:val="1"/>
    </w:pPr>
    <w:rPr>
      <w:b/>
      <w:bCs/>
      <w:sz w:val="36"/>
      <w:szCs w:val="36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50B42"/>
    <w:rPr>
      <w:rFonts w:cs="Times New Roman"/>
      <w:color w:val="0000FF"/>
      <w:u w:val="single"/>
    </w:rPr>
  </w:style>
  <w:style w:type="character" w:styleId="LineNumber">
    <w:name w:val="line number"/>
    <w:uiPriority w:val="99"/>
    <w:rsid w:val="006A7D3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D38A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3241B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D38A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241B0"/>
    <w:rPr>
      <w:sz w:val="24"/>
      <w:szCs w:val="24"/>
      <w:lang w:val="en-US" w:eastAsia="en-US"/>
    </w:rPr>
  </w:style>
  <w:style w:type="character" w:styleId="PageNumber">
    <w:name w:val="page number"/>
    <w:uiPriority w:val="99"/>
    <w:rsid w:val="00ED38A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0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41B0"/>
    <w:rPr>
      <w:sz w:val="0"/>
      <w:szCs w:val="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AD26F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3241B0"/>
    <w:rPr>
      <w:sz w:val="0"/>
      <w:szCs w:val="0"/>
      <w:lang w:val="en-US" w:eastAsia="en-US"/>
    </w:rPr>
  </w:style>
  <w:style w:type="paragraph" w:customStyle="1" w:styleId="Default">
    <w:name w:val="Default"/>
    <w:rsid w:val="002D31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7028D"/>
    <w:pPr>
      <w:ind w:left="720"/>
    </w:pPr>
  </w:style>
  <w:style w:type="character" w:styleId="HTMLKeyboard">
    <w:name w:val="HTML Keyboard"/>
    <w:uiPriority w:val="99"/>
    <w:unhideWhenUsed/>
    <w:rsid w:val="002D2D36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2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E" w:eastAsia="en-IE"/>
    </w:rPr>
  </w:style>
  <w:style w:type="character" w:customStyle="1" w:styleId="HTMLPreformattedChar">
    <w:name w:val="HTML Preformatted Char"/>
    <w:link w:val="HTMLPreformatted"/>
    <w:uiPriority w:val="99"/>
    <w:locked/>
    <w:rsid w:val="002D2D36"/>
    <w:rPr>
      <w:rFonts w:ascii="Courier New" w:eastAsia="Times New Roman" w:hAnsi="Courier New" w:cs="Courier New"/>
    </w:rPr>
  </w:style>
  <w:style w:type="character" w:styleId="HTMLTypewriter">
    <w:name w:val="HTML Typewriter"/>
    <w:uiPriority w:val="99"/>
    <w:unhideWhenUsed/>
    <w:rsid w:val="002D2D3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FF59D7"/>
    <w:rPr>
      <w:b/>
      <w:bCs/>
    </w:rPr>
  </w:style>
  <w:style w:type="character" w:styleId="CommentReference">
    <w:name w:val="annotation reference"/>
    <w:basedOn w:val="DefaultParagraphFont"/>
    <w:rsid w:val="00FF59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59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59D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F5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9D7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133B76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DE7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BA7A7F"/>
    <w:pPr>
      <w:widowControl w:val="0"/>
      <w:suppressAutoHyphens/>
      <w:spacing w:after="120"/>
    </w:pPr>
    <w:rPr>
      <w:rFonts w:eastAsia="WenQuanYi Micro Hei" w:cs="Lohit Hindi"/>
      <w:kern w:val="2"/>
      <w:lang w:val="en-GB" w:eastAsia="zh-CN" w:bidi="hi-IN"/>
    </w:rPr>
  </w:style>
  <w:style w:type="character" w:customStyle="1" w:styleId="BodyTextChar">
    <w:name w:val="Body Text Char"/>
    <w:basedOn w:val="DefaultParagraphFont"/>
    <w:link w:val="BodyText"/>
    <w:rsid w:val="00BA7A7F"/>
    <w:rPr>
      <w:rFonts w:eastAsia="WenQuanYi Micro Hei" w:cs="Lohit Hindi"/>
      <w:kern w:val="2"/>
      <w:sz w:val="24"/>
      <w:szCs w:val="24"/>
      <w:lang w:val="en-GB" w:eastAsia="zh-CN" w:bidi="hi-IN"/>
    </w:rPr>
  </w:style>
  <w:style w:type="character" w:styleId="FollowedHyperlink">
    <w:name w:val="FollowedHyperlink"/>
    <w:basedOn w:val="DefaultParagraphFont"/>
    <w:semiHidden/>
    <w:unhideWhenUsed/>
    <w:rsid w:val="00E83E9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325A2"/>
    <w:pPr>
      <w:spacing w:before="100" w:beforeAutospacing="1" w:after="100" w:afterAutospacing="1"/>
    </w:pPr>
    <w:rPr>
      <w:lang w:val="en-IE" w:eastAsia="en-IE"/>
    </w:rPr>
  </w:style>
  <w:style w:type="character" w:customStyle="1" w:styleId="Heading2Char">
    <w:name w:val="Heading 2 Char"/>
    <w:basedOn w:val="DefaultParagraphFont"/>
    <w:link w:val="Heading2"/>
    <w:uiPriority w:val="9"/>
    <w:rsid w:val="00E325A2"/>
    <w:rPr>
      <w:b/>
      <w:bCs/>
      <w:sz w:val="36"/>
      <w:szCs w:val="36"/>
    </w:rPr>
  </w:style>
  <w:style w:type="character" w:styleId="Emphasis">
    <w:name w:val="Emphasis"/>
    <w:basedOn w:val="DefaultParagraphFont"/>
    <w:qFormat/>
    <w:rsid w:val="000E3577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07E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35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86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775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932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4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61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96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76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1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54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7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65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54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40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95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44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93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4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38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4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94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1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42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68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9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76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6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84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89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94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8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16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74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80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57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9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black-box.eu/supportcent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lackbox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ckbox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bpimassetsp01.blob.core.windows.net/resources/Emerald-Remote-App_user_rev1_2555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ackbox.com/emeral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D037E-CCC3-493E-A57D-E78D61AB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</vt:lpstr>
    </vt:vector>
  </TitlesOfParts>
  <Company>Microsoft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</dc:title>
  <dc:creator>Black Box</dc:creator>
  <cp:lastModifiedBy>garrett Swindell</cp:lastModifiedBy>
  <cp:revision>4</cp:revision>
  <cp:lastPrinted>2017-12-15T11:10:00Z</cp:lastPrinted>
  <dcterms:created xsi:type="dcterms:W3CDTF">2020-03-24T15:21:00Z</dcterms:created>
  <dcterms:modified xsi:type="dcterms:W3CDTF">2020-03-24T15:39:00Z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1.0.1.1916</vt:lpwstr>
  </property>
  <property fmtid="{D5CDD505-2E9C-101B-9397-08002B2CF9AE}" pid="3" name="Date">
    <vt:lpwstr>April 6th, 2017</vt:lpwstr>
  </property>
  <property fmtid="{D5CDD505-2E9C-101B-9397-08002B2CF9AE}" pid="4" name="Platform">
    <vt:lpwstr>BXAMGR</vt:lpwstr>
  </property>
</Properties>
</file>